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F" w:rsidRDefault="005E2FF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E2FFF" w:rsidRDefault="002A2A6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Klauzula informacyjna dotycząca </w:t>
      </w:r>
      <w:r w:rsidR="00E636A9">
        <w:rPr>
          <w:rFonts w:ascii="Times New Roman" w:hAnsi="Times New Roman"/>
          <w:b/>
          <w:bCs/>
          <w:sz w:val="24"/>
          <w:szCs w:val="24"/>
          <w:u w:val="single"/>
        </w:rPr>
        <w:t xml:space="preserve">przetwarzania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danych osobowych</w:t>
      </w:r>
      <w:r w:rsidR="0052462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91761">
        <w:rPr>
          <w:rFonts w:ascii="Times New Roman" w:hAnsi="Times New Roman"/>
          <w:b/>
          <w:bCs/>
          <w:sz w:val="24"/>
          <w:szCs w:val="24"/>
          <w:u w:val="single"/>
        </w:rPr>
        <w:t>w sprawach planowania i </w:t>
      </w:r>
      <w:r w:rsidR="002F1B28">
        <w:rPr>
          <w:rFonts w:ascii="Times New Roman" w:hAnsi="Times New Roman"/>
          <w:b/>
          <w:bCs/>
          <w:sz w:val="24"/>
          <w:szCs w:val="24"/>
          <w:u w:val="single"/>
        </w:rPr>
        <w:t>zagos</w:t>
      </w:r>
      <w:r w:rsidR="00191761">
        <w:rPr>
          <w:rFonts w:ascii="Times New Roman" w:hAnsi="Times New Roman"/>
          <w:b/>
          <w:bCs/>
          <w:sz w:val="24"/>
          <w:szCs w:val="24"/>
          <w:u w:val="single"/>
        </w:rPr>
        <w:t>podarowania przestrzennego</w:t>
      </w:r>
    </w:p>
    <w:p w:rsidR="00E636A9" w:rsidRDefault="00E636A9" w:rsidP="00E636A9">
      <w:pPr>
        <w:jc w:val="center"/>
        <w:rPr>
          <w:sz w:val="20"/>
        </w:rPr>
      </w:pPr>
      <w:r w:rsidRPr="003F7FED">
        <w:rPr>
          <w:sz w:val="20"/>
        </w:rPr>
        <w:t xml:space="preserve">art.13 ust. 1 i ust. 2 </w:t>
      </w:r>
      <w:r>
        <w:rPr>
          <w:sz w:val="20"/>
        </w:rPr>
        <w:t xml:space="preserve">ogólnego rozporządzenia o ochronie danych osobowych </w:t>
      </w:r>
      <w:r w:rsidRPr="003F7FED">
        <w:rPr>
          <w:sz w:val="20"/>
        </w:rPr>
        <w:t xml:space="preserve">(RODO) </w:t>
      </w:r>
    </w:p>
    <w:p w:rsidR="00E636A9" w:rsidRDefault="00E636A9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</w:p>
    <w:p w:rsidR="0092139C" w:rsidRPr="007C5E9E" w:rsidRDefault="00E636A9" w:rsidP="0092139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636A9">
        <w:rPr>
          <w:rFonts w:ascii="Times New Roman" w:hAnsi="Times New Roman"/>
        </w:rPr>
        <w:t xml:space="preserve">Administratorem przetwarzanych danych osobowych jest </w:t>
      </w:r>
      <w:r w:rsidR="0092139C" w:rsidRPr="007C5E9E">
        <w:rPr>
          <w:rFonts w:ascii="Times New Roman" w:hAnsi="Times New Roman" w:cs="Times New Roman"/>
        </w:rPr>
        <w:t>Wójt Gminy Jaśli</w:t>
      </w:r>
      <w:r w:rsidR="0092139C">
        <w:rPr>
          <w:rFonts w:ascii="Times New Roman" w:hAnsi="Times New Roman" w:cs="Times New Roman"/>
        </w:rPr>
        <w:t>ska z siedzibą w Jaśliskich.  Z </w:t>
      </w:r>
      <w:r w:rsidR="0092139C" w:rsidRPr="007C5E9E">
        <w:rPr>
          <w:rFonts w:ascii="Times New Roman" w:hAnsi="Times New Roman" w:cs="Times New Roman"/>
        </w:rPr>
        <w:t xml:space="preserve">administratorem można się skontaktować poprzez adres email: wojt@jasliska.info, telefonicznie: 013 43 10 586 lub pisemnie, osobiście na adres - Jaśliska 171, 38-485 Jaśliska. </w:t>
      </w:r>
    </w:p>
    <w:p w:rsidR="0092139C" w:rsidRDefault="0092139C" w:rsidP="0092139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5E9E">
        <w:rPr>
          <w:rFonts w:ascii="Times New Roman" w:hAnsi="Times New Roman" w:cs="Times New Roman"/>
        </w:rPr>
        <w:t>Administrator wyznaczył inspektora ochrony danych, z którym może się skontaktować poprzez email: iod@jaśliska.info lub pisemnie na adres siedziby administratora.</w:t>
      </w:r>
      <w:bookmarkStart w:id="0" w:name="_Hlk8113002"/>
    </w:p>
    <w:p w:rsidR="00E636A9" w:rsidRPr="002F1B28" w:rsidRDefault="002A2A6D" w:rsidP="0092139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2139C">
        <w:rPr>
          <w:rFonts w:ascii="Times New Roman" w:hAnsi="Times New Roman"/>
          <w:color w:val="auto"/>
        </w:rPr>
        <w:t>Podane przez Pana/Panią dane osobowe będą przetwarzane w celu</w:t>
      </w:r>
      <w:bookmarkEnd w:id="0"/>
      <w:r w:rsidRPr="0092139C">
        <w:rPr>
          <w:rFonts w:ascii="Times New Roman" w:hAnsi="Times New Roman"/>
          <w:color w:val="auto"/>
        </w:rPr>
        <w:t xml:space="preserve"> </w:t>
      </w:r>
      <w:bookmarkStart w:id="1" w:name="_Hlk8113211"/>
      <w:r w:rsidRPr="0092139C">
        <w:rPr>
          <w:rFonts w:ascii="Times New Roman" w:hAnsi="Times New Roman"/>
          <w:color w:val="auto"/>
        </w:rPr>
        <w:t>realizacji ustawowych zadań Administrator</w:t>
      </w:r>
      <w:bookmarkEnd w:id="1"/>
      <w:r w:rsidRPr="0092139C">
        <w:rPr>
          <w:rFonts w:ascii="Times New Roman" w:hAnsi="Times New Roman"/>
          <w:color w:val="auto"/>
        </w:rPr>
        <w:t>a</w:t>
      </w:r>
      <w:r w:rsidR="00613EDA" w:rsidRPr="0092139C">
        <w:rPr>
          <w:rFonts w:ascii="Times New Roman" w:hAnsi="Times New Roman"/>
          <w:color w:val="auto"/>
        </w:rPr>
        <w:t xml:space="preserve"> </w:t>
      </w:r>
      <w:bookmarkStart w:id="2" w:name="_GoBack"/>
      <w:r w:rsidR="00CE3122" w:rsidRPr="002F1B28">
        <w:rPr>
          <w:rFonts w:ascii="Times New Roman" w:hAnsi="Times New Roman"/>
          <w:b/>
          <w:color w:val="auto"/>
        </w:rPr>
        <w:t>w </w:t>
      </w:r>
      <w:r w:rsidR="00613EDA" w:rsidRPr="002F1B28">
        <w:rPr>
          <w:rFonts w:ascii="Times New Roman" w:hAnsi="Times New Roman"/>
          <w:b/>
          <w:color w:val="auto"/>
        </w:rPr>
        <w:t>toku sporządzania projektu studium uwarunkowań i kierunków zagospodarowania przestrzennego gminy</w:t>
      </w:r>
      <w:r w:rsidRPr="002F1B28">
        <w:rPr>
          <w:rFonts w:ascii="Times New Roman" w:hAnsi="Times New Roman"/>
          <w:b/>
          <w:color w:val="auto"/>
        </w:rPr>
        <w:t>,</w:t>
      </w:r>
      <w:r w:rsidR="00613EDA" w:rsidRPr="002F1B28">
        <w:rPr>
          <w:rFonts w:ascii="Times New Roman" w:hAnsi="Times New Roman"/>
          <w:b/>
          <w:color w:val="auto"/>
        </w:rPr>
        <w:t xml:space="preserve"> sporządzania projektu planu miejscowego</w:t>
      </w:r>
      <w:r w:rsidRPr="002F1B28">
        <w:rPr>
          <w:rFonts w:ascii="Times New Roman" w:hAnsi="Times New Roman"/>
          <w:b/>
          <w:color w:val="auto"/>
        </w:rPr>
        <w:t xml:space="preserve"> </w:t>
      </w:r>
      <w:r w:rsidR="00613EDA" w:rsidRPr="002F1B28">
        <w:rPr>
          <w:rFonts w:ascii="Times New Roman" w:hAnsi="Times New Roman"/>
          <w:b/>
          <w:color w:val="auto"/>
        </w:rPr>
        <w:t xml:space="preserve">oraz </w:t>
      </w:r>
      <w:r w:rsidR="00B37388" w:rsidRPr="002F1B28">
        <w:rPr>
          <w:rFonts w:ascii="Times New Roman" w:hAnsi="Times New Roman"/>
          <w:b/>
          <w:color w:val="auto"/>
        </w:rPr>
        <w:t>rozpatrzenia zgłaszanych</w:t>
      </w:r>
      <w:r w:rsidR="00613EDA" w:rsidRPr="002F1B28">
        <w:rPr>
          <w:rFonts w:ascii="Times New Roman" w:hAnsi="Times New Roman"/>
          <w:b/>
          <w:color w:val="auto"/>
        </w:rPr>
        <w:t xml:space="preserve"> uwag</w:t>
      </w:r>
      <w:r w:rsidR="00B37388" w:rsidRPr="002F1B28">
        <w:rPr>
          <w:rFonts w:ascii="Times New Roman" w:hAnsi="Times New Roman"/>
          <w:b/>
          <w:color w:val="auto"/>
        </w:rPr>
        <w:t xml:space="preserve">. </w:t>
      </w:r>
    </w:p>
    <w:bookmarkEnd w:id="2"/>
    <w:p w:rsidR="005E2FFF" w:rsidRPr="00501072" w:rsidRDefault="00B37388" w:rsidP="00613E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501072">
        <w:rPr>
          <w:rFonts w:ascii="Times New Roman" w:hAnsi="Times New Roman"/>
          <w:color w:val="auto"/>
        </w:rPr>
        <w:t>Podstawą przetwarzania są przepisy prawa, w szczególności  ustawa</w:t>
      </w:r>
      <w:r w:rsidR="002A2A6D" w:rsidRPr="00501072">
        <w:rPr>
          <w:rFonts w:ascii="Times New Roman" w:hAnsi="Times New Roman"/>
          <w:color w:val="auto"/>
        </w:rPr>
        <w:t xml:space="preserve"> z dnia </w:t>
      </w:r>
      <w:r w:rsidR="005A0BDB" w:rsidRPr="00501072">
        <w:rPr>
          <w:rFonts w:ascii="Times New Roman" w:hAnsi="Times New Roman"/>
          <w:color w:val="auto"/>
        </w:rPr>
        <w:t>27 marca 2003</w:t>
      </w:r>
      <w:r w:rsidR="002A2A6D" w:rsidRPr="00501072">
        <w:rPr>
          <w:rFonts w:ascii="Times New Roman" w:hAnsi="Times New Roman"/>
          <w:color w:val="auto"/>
        </w:rPr>
        <w:t xml:space="preserve"> r. </w:t>
      </w:r>
      <w:r w:rsidR="00E636A9">
        <w:rPr>
          <w:rFonts w:ascii="Times New Roman" w:hAnsi="Times New Roman"/>
          <w:color w:val="auto"/>
        </w:rPr>
        <w:t>o planowaniu i </w:t>
      </w:r>
      <w:r w:rsidR="005A0BDB" w:rsidRPr="00501072">
        <w:rPr>
          <w:rFonts w:ascii="Times New Roman" w:hAnsi="Times New Roman"/>
          <w:color w:val="auto"/>
        </w:rPr>
        <w:t>zagospodarowaniu przestrzennym</w:t>
      </w:r>
      <w:r w:rsidR="00E636A9">
        <w:rPr>
          <w:rFonts w:ascii="Times New Roman" w:hAnsi="Times New Roman"/>
          <w:color w:val="auto"/>
          <w:shd w:val="clear" w:color="auto" w:fill="FFFFFF"/>
        </w:rPr>
        <w:t xml:space="preserve"> (art. 6 ust. 1 lit. c oraz lit. e RODO).</w:t>
      </w:r>
    </w:p>
    <w:p w:rsidR="00B37388" w:rsidRPr="00501072" w:rsidRDefault="00B37388" w:rsidP="00613E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501072">
        <w:rPr>
          <w:rFonts w:ascii="Times New Roman" w:hAnsi="Times New Roman"/>
          <w:color w:val="auto"/>
          <w:shd w:val="clear" w:color="auto" w:fill="FFFFFF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5E2FFF" w:rsidRPr="00E636A9" w:rsidRDefault="002A2A6D" w:rsidP="00A038A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Odbiorcami danych osobowych mogą być organy władzy publicznej oraz podmioty wykonujące zadania publiczne lub działające na zlecenie organów władzy publicznej, w zakresie i w celach, które wynikają z przepisów </w:t>
      </w:r>
      <w:r w:rsidRPr="00E27072">
        <w:rPr>
          <w:rFonts w:ascii="Times New Roman" w:hAnsi="Times New Roman"/>
          <w:color w:val="auto"/>
        </w:rPr>
        <w:t>powszechnie obowiązującego prawa oraz podmioty, które realizują zadania dla Administratora w ramach stosownych umów.</w:t>
      </w:r>
      <w:r w:rsidR="00B37388" w:rsidRPr="00E27072">
        <w:rPr>
          <w:rFonts w:ascii="Times New Roman" w:hAnsi="Times New Roman"/>
          <w:color w:val="auto"/>
        </w:rPr>
        <w:t xml:space="preserve"> </w:t>
      </w:r>
      <w:r w:rsidR="00537BB8" w:rsidRPr="00E27072">
        <w:rPr>
          <w:rFonts w:ascii="Times New Roman" w:hAnsi="Times New Roman"/>
          <w:color w:val="auto"/>
        </w:rPr>
        <w:t xml:space="preserve">Takimi odbiorcami może być </w:t>
      </w:r>
      <w:r w:rsidR="00537BB8" w:rsidRPr="00E27072">
        <w:rPr>
          <w:rFonts w:ascii="Times New Roman" w:hAnsi="Times New Roman" w:cs="Times New Roman"/>
          <w:color w:val="auto"/>
        </w:rPr>
        <w:t>Poczta Polska S.A., podmiot</w:t>
      </w:r>
      <w:r w:rsidR="00B367B4">
        <w:rPr>
          <w:rFonts w:ascii="Times New Roman" w:hAnsi="Times New Roman" w:cs="Times New Roman"/>
          <w:color w:val="auto"/>
        </w:rPr>
        <w:t>y</w:t>
      </w:r>
      <w:r w:rsidR="00537BB8" w:rsidRPr="00E27072">
        <w:rPr>
          <w:rFonts w:ascii="Times New Roman" w:hAnsi="Times New Roman" w:cs="Times New Roman"/>
          <w:color w:val="auto"/>
        </w:rPr>
        <w:t xml:space="preserve"> z którym</w:t>
      </w:r>
      <w:r w:rsidR="00B367B4">
        <w:rPr>
          <w:rFonts w:ascii="Times New Roman" w:hAnsi="Times New Roman" w:cs="Times New Roman"/>
          <w:color w:val="auto"/>
        </w:rPr>
        <w:t>i</w:t>
      </w:r>
      <w:r w:rsidR="00537BB8" w:rsidRPr="00E27072">
        <w:rPr>
          <w:rFonts w:ascii="Times New Roman" w:hAnsi="Times New Roman" w:cs="Times New Roman"/>
          <w:color w:val="auto"/>
        </w:rPr>
        <w:t xml:space="preserve"> zawarto umowę powierzenia</w:t>
      </w:r>
      <w:r w:rsidR="00E27072" w:rsidRPr="00E27072">
        <w:rPr>
          <w:rFonts w:ascii="Times New Roman" w:hAnsi="Times New Roman" w:cs="Times New Roman"/>
          <w:color w:val="auto"/>
        </w:rPr>
        <w:t xml:space="preserve"> przetwarzania danych osobowych</w:t>
      </w:r>
      <w:r w:rsidR="00CE3122" w:rsidRPr="00E27072">
        <w:rPr>
          <w:rFonts w:ascii="Times New Roman" w:hAnsi="Times New Roman" w:cs="Times New Roman"/>
          <w:color w:val="auto"/>
        </w:rPr>
        <w:t xml:space="preserve"> </w:t>
      </w:r>
      <w:r w:rsidR="00E27072" w:rsidRPr="00E27072">
        <w:rPr>
          <w:rFonts w:ascii="Times New Roman" w:hAnsi="Times New Roman" w:cs="Times New Roman"/>
          <w:color w:val="auto"/>
        </w:rPr>
        <w:t>oraz</w:t>
      </w:r>
      <w:r w:rsidR="00473EAF">
        <w:rPr>
          <w:rFonts w:ascii="Times New Roman" w:hAnsi="Times New Roman" w:cs="Times New Roman"/>
          <w:color w:val="auto"/>
        </w:rPr>
        <w:t xml:space="preserve"> podmioty wymienione w art. 11 oraz art. </w:t>
      </w:r>
      <w:r w:rsidR="00E27072" w:rsidRPr="00E27072">
        <w:rPr>
          <w:rFonts w:ascii="Times New Roman" w:hAnsi="Times New Roman" w:cs="Times New Roman"/>
          <w:color w:val="auto"/>
        </w:rPr>
        <w:t xml:space="preserve">17 ustawy o  </w:t>
      </w:r>
      <w:r w:rsidR="00F56EB0">
        <w:rPr>
          <w:rFonts w:ascii="Times New Roman" w:hAnsi="Times New Roman"/>
          <w:color w:val="auto"/>
        </w:rPr>
        <w:t>planowaniu i </w:t>
      </w:r>
      <w:r w:rsidR="00E27072" w:rsidRPr="00E27072">
        <w:rPr>
          <w:rFonts w:ascii="Times New Roman" w:hAnsi="Times New Roman"/>
          <w:color w:val="auto"/>
        </w:rPr>
        <w:t>zagospodarowaniu przestrzennym. Szczegółowe informacje o odbiorcach można uzyskać w siedzibie Administratora.</w:t>
      </w:r>
    </w:p>
    <w:p w:rsidR="00E636A9" w:rsidRPr="00537BB8" w:rsidRDefault="00E636A9" w:rsidP="00E636A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636A9">
        <w:rPr>
          <w:rFonts w:ascii="Times New Roman" w:hAnsi="Times New Roman" w:cs="Times New Roman"/>
        </w:rPr>
        <w:t>Administrator nie przekazuje danych do państwa trzeciego ani do organizacji międzynarodowych.</w:t>
      </w:r>
    </w:p>
    <w:p w:rsidR="005E2FFF" w:rsidRDefault="002A2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Pana/Pani dane osobowe nie będą przetwarzane w sposób zautomatyzowany oraz nie będą profilowane.</w:t>
      </w:r>
    </w:p>
    <w:p w:rsidR="0071358D" w:rsidRDefault="002A2A6D" w:rsidP="007135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Pana/Pani dane osobowe będą przechowywane przez okres niezbędny do realizacji celów określonych powyżej,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a po tym czasie przez okres </w:t>
      </w:r>
      <w:r w:rsidR="0071358D">
        <w:rPr>
          <w:rFonts w:ascii="Times New Roman" w:hAnsi="Times New Roman"/>
        </w:rPr>
        <w:t xml:space="preserve">wymagany kategorią archiwalną A tj. </w:t>
      </w:r>
      <w:r w:rsidR="0071358D" w:rsidRPr="0071358D">
        <w:rPr>
          <w:rFonts w:ascii="Times New Roman" w:hAnsi="Times New Roman"/>
        </w:rPr>
        <w:t>25 lat w siedzibie Administratora a po tym okresie zostaną przekazane do archiwum państwowego</w:t>
      </w:r>
      <w:r w:rsidR="0071358D">
        <w:rPr>
          <w:rFonts w:ascii="Times New Roman" w:hAnsi="Times New Roman"/>
        </w:rPr>
        <w:t>.</w:t>
      </w:r>
    </w:p>
    <w:p w:rsidR="005E2FFF" w:rsidRPr="0071358D" w:rsidRDefault="002A2A6D" w:rsidP="007135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1358D">
        <w:rPr>
          <w:rFonts w:ascii="Times New Roman" w:hAnsi="Times New Roman" w:cs="Times New Roman"/>
        </w:rPr>
        <w:t>Osoba, której dotyczą dane osobowe ma prawo do</w:t>
      </w:r>
      <w:r w:rsidR="00B45CFD" w:rsidRPr="0071358D">
        <w:rPr>
          <w:rFonts w:ascii="Times New Roman" w:hAnsi="Times New Roman" w:cs="Times New Roman"/>
        </w:rPr>
        <w:t xml:space="preserve"> żądania</w:t>
      </w:r>
      <w:r w:rsidRPr="0071358D">
        <w:rPr>
          <w:rFonts w:ascii="Times New Roman" w:hAnsi="Times New Roman" w:cs="Times New Roman"/>
        </w:rPr>
        <w:t xml:space="preserve">: 1) </w:t>
      </w:r>
      <w:r w:rsidR="00501072" w:rsidRPr="0071358D">
        <w:rPr>
          <w:rFonts w:ascii="Times New Roman" w:hAnsi="Times New Roman" w:cs="Times New Roman"/>
        </w:rPr>
        <w:t xml:space="preserve">dostępu do tych danych, </w:t>
      </w:r>
      <w:r w:rsidR="00CE3122" w:rsidRPr="0071358D">
        <w:rPr>
          <w:rFonts w:ascii="Times New Roman" w:hAnsi="Times New Roman" w:cs="Times New Roman"/>
        </w:rPr>
        <w:t xml:space="preserve">w przypadku </w:t>
      </w:r>
      <w:r w:rsidR="00CE3122" w:rsidRPr="0071358D">
        <w:rPr>
          <w:rStyle w:val="text-justify"/>
          <w:rFonts w:ascii="Times New Roman" w:hAnsi="Times New Roman" w:cs="Times New Roman"/>
        </w:rPr>
        <w:t xml:space="preserve">jeżeli dane osobowe nie zostały zebrane od osoby, której dane dotyczą - wszelkie dostępne informacje o ich źródle </w:t>
      </w:r>
      <w:r w:rsidR="00CE3122" w:rsidRPr="0071358D">
        <w:rPr>
          <w:rFonts w:ascii="Times New Roman" w:hAnsi="Times New Roman" w:cs="Times New Roman"/>
        </w:rPr>
        <w:t>przysługuje, jeżeli nie wpływa na ochronę praw i wolności osoby, od której dane te pozyskano,</w:t>
      </w:r>
      <w:r w:rsidRPr="0071358D">
        <w:rPr>
          <w:rFonts w:ascii="Times New Roman" w:hAnsi="Times New Roman" w:cs="Times New Roman"/>
        </w:rPr>
        <w:t>2) ich sprostowania (poprawiania),</w:t>
      </w:r>
      <w:r w:rsidRPr="0071358D">
        <w:rPr>
          <w:rFonts w:ascii="Times New Roman" w:hAnsi="Times New Roman"/>
        </w:rPr>
        <w:t xml:space="preserve"> 3) usunięcia (tzw. prawo do bycia zapomnianym)</w:t>
      </w:r>
      <w:r w:rsidR="00CE3122" w:rsidRPr="0071358D">
        <w:rPr>
          <w:rFonts w:ascii="Times New Roman" w:hAnsi="Times New Roman"/>
        </w:rPr>
        <w:t>,</w:t>
      </w:r>
      <w:r w:rsidRPr="0071358D">
        <w:rPr>
          <w:rFonts w:ascii="Times New Roman" w:hAnsi="Times New Roman"/>
        </w:rPr>
        <w:t xml:space="preserve"> 4) ograniczenia przetwarzania, 5) wniesienia sprzeciwu wobec ich przetwarzania, 6) wniesienia skargi do organu nadzorczego, którym jest Prezes Urzędu Ochrony Danych Osobowych z siedzibą ul. Stawki 2, 00-193 Warszawa, jeżeli zachod</w:t>
      </w:r>
      <w:r w:rsidR="00501072" w:rsidRPr="0071358D">
        <w:rPr>
          <w:rFonts w:ascii="Times New Roman" w:hAnsi="Times New Roman"/>
        </w:rPr>
        <w:t>zą przesłanki do tych uprawnień.</w:t>
      </w:r>
    </w:p>
    <w:p w:rsidR="005E2FFF" w:rsidRDefault="005E2F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</w:p>
    <w:p w:rsidR="005E2FFF" w:rsidRDefault="005E2FFF">
      <w:pPr>
        <w:rPr>
          <w:rFonts w:ascii="Times New Roman" w:eastAsia="Times New Roman" w:hAnsi="Times New Roman" w:cs="Times New Roman"/>
        </w:rPr>
      </w:pPr>
    </w:p>
    <w:p w:rsidR="005E2FFF" w:rsidRDefault="005E2FFF">
      <w:pPr>
        <w:spacing w:after="0"/>
        <w:ind w:left="5245"/>
      </w:pPr>
    </w:p>
    <w:sectPr w:rsidR="005E2FFF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01" w:rsidRDefault="00407201">
      <w:pPr>
        <w:spacing w:after="0" w:line="240" w:lineRule="auto"/>
      </w:pPr>
      <w:r>
        <w:separator/>
      </w:r>
    </w:p>
  </w:endnote>
  <w:endnote w:type="continuationSeparator" w:id="0">
    <w:p w:rsidR="00407201" w:rsidRDefault="0040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FF" w:rsidRDefault="005E2F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01" w:rsidRDefault="00407201">
      <w:pPr>
        <w:spacing w:after="0" w:line="240" w:lineRule="auto"/>
      </w:pPr>
      <w:r>
        <w:separator/>
      </w:r>
    </w:p>
  </w:footnote>
  <w:footnote w:type="continuationSeparator" w:id="0">
    <w:p w:rsidR="00407201" w:rsidRDefault="0040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FF" w:rsidRDefault="005E2FF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0F7B"/>
    <w:multiLevelType w:val="hybridMultilevel"/>
    <w:tmpl w:val="40488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A62C0E"/>
    <w:multiLevelType w:val="hybridMultilevel"/>
    <w:tmpl w:val="5770B588"/>
    <w:numStyleLink w:val="Zaimportowanystyl1"/>
  </w:abstractNum>
  <w:abstractNum w:abstractNumId="3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F"/>
    <w:rsid w:val="00191761"/>
    <w:rsid w:val="001A2B33"/>
    <w:rsid w:val="002A2A6D"/>
    <w:rsid w:val="002D4405"/>
    <w:rsid w:val="002F1B28"/>
    <w:rsid w:val="00392B5D"/>
    <w:rsid w:val="00407201"/>
    <w:rsid w:val="004124E9"/>
    <w:rsid w:val="00473EAF"/>
    <w:rsid w:val="00491EB9"/>
    <w:rsid w:val="00501072"/>
    <w:rsid w:val="00524629"/>
    <w:rsid w:val="00537BB8"/>
    <w:rsid w:val="00552746"/>
    <w:rsid w:val="005A0BDB"/>
    <w:rsid w:val="005E2FFF"/>
    <w:rsid w:val="00613EDA"/>
    <w:rsid w:val="0071358D"/>
    <w:rsid w:val="007962A6"/>
    <w:rsid w:val="007B3259"/>
    <w:rsid w:val="008103DB"/>
    <w:rsid w:val="008370FD"/>
    <w:rsid w:val="0092139C"/>
    <w:rsid w:val="009627D5"/>
    <w:rsid w:val="00A038AF"/>
    <w:rsid w:val="00B367B4"/>
    <w:rsid w:val="00B37388"/>
    <w:rsid w:val="00B45CFD"/>
    <w:rsid w:val="00C747DE"/>
    <w:rsid w:val="00CE3122"/>
    <w:rsid w:val="00D345AF"/>
    <w:rsid w:val="00E27072"/>
    <w:rsid w:val="00E636A9"/>
    <w:rsid w:val="00F5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BD87"/>
  <w15:docId w15:val="{260E5613-9960-4DDC-9146-DF05367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u w:val="single" w:color="0000F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24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D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text-justify">
    <w:name w:val="text-justify"/>
    <w:basedOn w:val="Domylnaczcionkaakapitu"/>
    <w:rsid w:val="00CE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Kosztyła</dc:creator>
  <cp:lastModifiedBy>Agnieszka</cp:lastModifiedBy>
  <cp:revision>2</cp:revision>
  <cp:lastPrinted>2019-06-12T10:49:00Z</cp:lastPrinted>
  <dcterms:created xsi:type="dcterms:W3CDTF">2021-04-26T07:46:00Z</dcterms:created>
  <dcterms:modified xsi:type="dcterms:W3CDTF">2021-04-26T07:46:00Z</dcterms:modified>
</cp:coreProperties>
</file>