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CBA" w:rsidRDefault="005E5CBA" w:rsidP="001B74EE">
      <w:pPr>
        <w:spacing w:line="276" w:lineRule="auto"/>
        <w:jc w:val="center"/>
      </w:pPr>
      <w:r>
        <w:rPr>
          <w:b/>
          <w:u w:val="single"/>
        </w:rPr>
        <w:t>Klauzula informacyjna dotycząca przetwarzania danych osobowych</w:t>
      </w:r>
      <w:r w:rsidR="001B74EE">
        <w:rPr>
          <w:b/>
          <w:u w:val="single"/>
        </w:rPr>
        <w:t xml:space="preserve"> w sprawach </w:t>
      </w:r>
      <w:bookmarkStart w:id="0" w:name="_GoBack"/>
      <w:bookmarkEnd w:id="0"/>
      <w:r w:rsidR="001B74EE">
        <w:rPr>
          <w:b/>
          <w:u w:val="single"/>
        </w:rPr>
        <w:t>dotyczących podziału nieruchomości</w:t>
      </w:r>
    </w:p>
    <w:p w:rsidR="005E5CBA" w:rsidRDefault="005E5CBA" w:rsidP="005E5CBA">
      <w:pPr>
        <w:spacing w:line="276" w:lineRule="auto"/>
        <w:jc w:val="center"/>
        <w:rPr>
          <w:sz w:val="20"/>
        </w:rPr>
      </w:pPr>
      <w:r>
        <w:rPr>
          <w:sz w:val="20"/>
        </w:rPr>
        <w:t xml:space="preserve">na podstawie  z art.13 ust. 1 i ust. 2 ogólnego rozporządzenia o ochronie danych osobowych (RODO) </w:t>
      </w:r>
    </w:p>
    <w:p w:rsidR="005E5CBA" w:rsidRDefault="005E5CBA" w:rsidP="005E5CBA">
      <w:pPr>
        <w:spacing w:line="276" w:lineRule="auto"/>
        <w:jc w:val="center"/>
        <w:rPr>
          <w:b/>
          <w:sz w:val="20"/>
        </w:rPr>
      </w:pPr>
    </w:p>
    <w:p w:rsidR="005E5CBA" w:rsidRDefault="005E5CBA" w:rsidP="005E5C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przetwarzanych danych osobowych jest Wójt Gminy Jaśliska, adres: 38-485 Jaśliska 171, adres e-mail: ug@jasliska.info, tel. 134310581.</w:t>
      </w:r>
    </w:p>
    <w:p w:rsidR="005E5CBA" w:rsidRDefault="005E5CBA" w:rsidP="005E5C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inspektorem ochrony danych można się skontaktować listownie na adres Urzędu Gminy Jaśliska oraz poprzez e-mail: iod@jasliska.info.</w:t>
      </w:r>
    </w:p>
    <w:p w:rsidR="005E5CBA" w:rsidRDefault="005E5CBA" w:rsidP="005E5C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Administrator realizując swoje zadania może przetwarzać dane na podstawie:</w:t>
      </w:r>
      <w:r>
        <w:rPr>
          <w:rFonts w:ascii="Times New Roman" w:hAnsi="Times New Roman" w:cs="Times New Roman"/>
          <w:i/>
        </w:rPr>
        <w:t xml:space="preserve"> </w:t>
      </w:r>
    </w:p>
    <w:p w:rsidR="005E5CBA" w:rsidRDefault="005E5CBA" w:rsidP="005E5CBA">
      <w:pPr>
        <w:pStyle w:val="Akapitzlist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art. 6 ust. 1 lit. c RODO – tj. przetwarzanie jest niezbędne do wypełnienia obowiązku prawnego ciążącego na Administratorze wynikającego z realizacji przepisów </w:t>
      </w:r>
      <w:r>
        <w:rPr>
          <w:rFonts w:ascii="Times New Roman" w:hAnsi="Times New Roman" w:cs="Times New Roman"/>
          <w:lang w:eastAsia="pl-PL"/>
        </w:rPr>
        <w:t>ustawy z dnia 21 sierpnia 1997 r. o gospodarce nieruchomościami;</w:t>
      </w:r>
    </w:p>
    <w:p w:rsidR="005E5CBA" w:rsidRDefault="005E5CBA" w:rsidP="005E5CBA">
      <w:pPr>
        <w:pStyle w:val="Akapitzlist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art. 6 ust. 1 lit. b RODO – tj. przetwarzanie jest niezbędne do wykonania umowy, której stroną jest osoba, której dane dotyczą, lub do podjęcia działań na żądanie osoby, której dane dotyczą, przed zawarciem umowy;</w:t>
      </w:r>
    </w:p>
    <w:p w:rsidR="005E5CBA" w:rsidRDefault="005E5CBA" w:rsidP="005E5CBA">
      <w:pPr>
        <w:pStyle w:val="Akapitzlist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art. 6 ust. 1 lit. a RODO – tj. wyrażonej zgody w przypadku podania danych kontaktowych celem ułatwienia kontaktowania się (nr telefonu, adres e-mail).</w:t>
      </w:r>
    </w:p>
    <w:p w:rsidR="005E5CBA" w:rsidRDefault="005E5CBA" w:rsidP="005E5CBA">
      <w:pPr>
        <w:pStyle w:val="csd270a20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mogą być przetwarzane do realizacji obowiązków wynikających z ww. przepisów m.in. w celu: podziału nieruchomości (w tym: wydanie postanowienia opiniującego wstępny projekt podziału nieruchomości, wydanie decyzji zatwierdzającej projekt podziału nieruchomości, wydanie zaświadczenia).</w:t>
      </w:r>
    </w:p>
    <w:p w:rsidR="005E5CBA" w:rsidRDefault="005E5CBA" w:rsidP="005E5C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danych osobowych jest dobrowolne lecz wymagane aby zrealizować powyższy cel. Niepodanie danych spowoduje brak możliwości </w:t>
      </w:r>
      <w:r>
        <w:rPr>
          <w:rFonts w:ascii="Times New Roman" w:eastAsia="Garamond" w:hAnsi="Times New Roman" w:cs="Times New Roman"/>
        </w:rPr>
        <w:t>realizacji celu.</w:t>
      </w:r>
    </w:p>
    <w:p w:rsidR="005E5CBA" w:rsidRDefault="005E5CBA" w:rsidP="005E5C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Pani/Pana dane będą przechowywane nie dłużej niż jest to konieczne do osiągnięcia celu oraz przez okres wymagany kategoria archiwalną A (przez 25 lat, licząc od pierwszego stycznia roku następującego po roku zakończenia sprawy, dane przechowywane w siedzibie Administratora, a po upływie tego okresu przekazywane do Archiwum Państwowego w Rzeszowie).</w:t>
      </w:r>
      <w:r>
        <w:rPr>
          <w:rFonts w:ascii="Times New Roman" w:hAnsi="Times New Roman" w:cs="Times New Roman"/>
          <w:color w:val="FF0000"/>
        </w:rPr>
        <w:t xml:space="preserve"> </w:t>
      </w:r>
    </w:p>
    <w:p w:rsidR="005E5CBA" w:rsidRDefault="005E5CBA" w:rsidP="005E5C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Odbiorcami Państwa danych osobowych mogą być: organy władzy publicznej, inne osoby i podmioty, które na podstawie obowiązujących przepisów uzyskują dostęp do danych w tym: Poczta Polska S.A., Starostwo Powiatowe w Krośnie. Szczegółowe informacje o odbiorcach można uzyskać w siedzibie Administratora. Dane nie są przekazywane do państw trzecich ani do organizacji międzynarodowych.</w:t>
      </w:r>
    </w:p>
    <w:p w:rsidR="005E5CBA" w:rsidRDefault="005E5CBA" w:rsidP="005E5CBA">
      <w:pPr>
        <w:numPr>
          <w:ilvl w:val="0"/>
          <w:numId w:val="1"/>
        </w:num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 związku z przetwarzaniem Państwa danych osobowych przysługują następujące uprawnienia: prawo dostępu do danych osobowych; prawo do żądania sprostowania danych osobowych; prawo do usunięcia danych osobowych - w przypadku gdy ustała podstawa do ich przetwarzania, zgoda została wycofana, dane osobowe przetwarzane są niezgodnie z prawem, dane osobowe muszą być usunięte w celu wywiązania się z obowiązku wynikającego z przepisów prawa; prawo do żądania ograniczenia przetwarzania danych osobowych - w przypadku, gdy: osoba, której dane dotyczą kwestionuje prawidłowość danych osobowych, przetwarzanie danych jest niezgodne z prawem, a osoba, której dane dotyczą, sprzeciwia się usunięciu danych, żądając w zamian ich ograniczenia, Administrator nie potrzebuje już danych dla swoich celów, ale osoba, której dane dotyczą, potrzebuje ich do ustalenia, obrony lub dochodzenia roszczeń. W przypadku danych przetwarzanych na podstawie wyrażonej zgody przysługuje prawo do cofnięcia zgody w dowolnym momencie bez wpływu na zgodność z prawem przetwarzania, którego dokonano na podstawie zgody przed jej cofnięciem.</w:t>
      </w:r>
    </w:p>
    <w:p w:rsidR="005E5CBA" w:rsidRDefault="005E5CBA" w:rsidP="005E5CBA">
      <w:pPr>
        <w:numPr>
          <w:ilvl w:val="0"/>
          <w:numId w:val="1"/>
        </w:num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 przypadku niezgodne z prawem przetwarzania danych osobowych przysługuje prawo wniesienia skargi do Prezesa Urzędu Ochrony Danych Osobowych w Warszawie.</w:t>
      </w:r>
    </w:p>
    <w:p w:rsidR="005E5CBA" w:rsidRDefault="005E5CBA" w:rsidP="005E5C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oparciu o Pani/Pana dane osobowe Administrator nie będzie podejmował zautomatyzowanych decyzji, w tym decyzji będących wynikiem profilowania. </w:t>
      </w:r>
    </w:p>
    <w:p w:rsidR="005E5CBA" w:rsidRDefault="005E5CBA" w:rsidP="005E5CB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5CBA" w:rsidRDefault="005E5CBA" w:rsidP="005E5CB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5CBA" w:rsidRDefault="005E5CBA" w:rsidP="005E5CBA">
      <w:pPr>
        <w:spacing w:line="276" w:lineRule="auto"/>
        <w:jc w:val="both"/>
        <w:rPr>
          <w:sz w:val="20"/>
        </w:rPr>
      </w:pPr>
    </w:p>
    <w:p w:rsidR="007D6EAC" w:rsidRDefault="007D6EAC"/>
    <w:sectPr w:rsidR="007D6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001AB"/>
    <w:multiLevelType w:val="hybridMultilevel"/>
    <w:tmpl w:val="9CCCEE3A"/>
    <w:lvl w:ilvl="0" w:tplc="ED880596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B8BA6724">
      <w:start w:val="1"/>
      <w:numFmt w:val="lowerLetter"/>
      <w:lvlText w:val="%2."/>
      <w:lvlJc w:val="left"/>
      <w:pPr>
        <w:ind w:left="1003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1723" w:hanging="180"/>
      </w:pPr>
    </w:lvl>
    <w:lvl w:ilvl="3" w:tplc="0415000F">
      <w:start w:val="1"/>
      <w:numFmt w:val="decimal"/>
      <w:lvlText w:val="%4."/>
      <w:lvlJc w:val="left"/>
      <w:pPr>
        <w:ind w:left="2443" w:hanging="360"/>
      </w:pPr>
    </w:lvl>
    <w:lvl w:ilvl="4" w:tplc="04150019">
      <w:start w:val="1"/>
      <w:numFmt w:val="lowerLetter"/>
      <w:lvlText w:val="%5."/>
      <w:lvlJc w:val="left"/>
      <w:pPr>
        <w:ind w:left="3163" w:hanging="360"/>
      </w:pPr>
    </w:lvl>
    <w:lvl w:ilvl="5" w:tplc="0415001B">
      <w:start w:val="1"/>
      <w:numFmt w:val="lowerRoman"/>
      <w:lvlText w:val="%6."/>
      <w:lvlJc w:val="right"/>
      <w:pPr>
        <w:ind w:left="3883" w:hanging="180"/>
      </w:pPr>
    </w:lvl>
    <w:lvl w:ilvl="6" w:tplc="0415000F">
      <w:start w:val="1"/>
      <w:numFmt w:val="decimal"/>
      <w:lvlText w:val="%7."/>
      <w:lvlJc w:val="left"/>
      <w:pPr>
        <w:ind w:left="4603" w:hanging="360"/>
      </w:pPr>
    </w:lvl>
    <w:lvl w:ilvl="7" w:tplc="04150019">
      <w:start w:val="1"/>
      <w:numFmt w:val="lowerLetter"/>
      <w:lvlText w:val="%8."/>
      <w:lvlJc w:val="left"/>
      <w:pPr>
        <w:ind w:left="5323" w:hanging="360"/>
      </w:pPr>
    </w:lvl>
    <w:lvl w:ilvl="8" w:tplc="0415001B">
      <w:start w:val="1"/>
      <w:numFmt w:val="lowerRoman"/>
      <w:lvlText w:val="%9."/>
      <w:lvlJc w:val="right"/>
      <w:pPr>
        <w:ind w:left="604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20"/>
    <w:rsid w:val="001B74EE"/>
    <w:rsid w:val="005E5CBA"/>
    <w:rsid w:val="007D6EAC"/>
    <w:rsid w:val="00DB6120"/>
    <w:rsid w:val="00F8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6EF7"/>
  <w15:chartTrackingRefBased/>
  <w15:docId w15:val="{09331B8D-3612-4038-BC42-616DBBA7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CBA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sd270a203">
    <w:name w:val="csd270a203"/>
    <w:basedOn w:val="Normalny"/>
    <w:rsid w:val="005E5C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Agnieszka</cp:lastModifiedBy>
  <cp:revision>2</cp:revision>
  <dcterms:created xsi:type="dcterms:W3CDTF">2021-04-26T08:11:00Z</dcterms:created>
  <dcterms:modified xsi:type="dcterms:W3CDTF">2021-04-26T08:11:00Z</dcterms:modified>
</cp:coreProperties>
</file>