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A67" w:rsidRPr="00E01829" w:rsidRDefault="00B32EC8" w:rsidP="00E01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1829">
        <w:rPr>
          <w:rFonts w:ascii="Times New Roman" w:hAnsi="Times New Roman"/>
          <w:b/>
          <w:sz w:val="24"/>
          <w:szCs w:val="24"/>
        </w:rPr>
        <w:t>Istotne postanowienia umowy</w:t>
      </w:r>
    </w:p>
    <w:p w:rsidR="00CD6A67" w:rsidRPr="00E01829" w:rsidRDefault="00CD6A67" w:rsidP="00E01829">
      <w:pPr>
        <w:spacing w:after="0" w:line="240" w:lineRule="auto"/>
        <w:jc w:val="right"/>
        <w:rPr>
          <w:rFonts w:ascii="Times New Roman" w:hAnsi="Times New Roman"/>
          <w:i/>
          <w:sz w:val="12"/>
          <w:szCs w:val="24"/>
        </w:rPr>
      </w:pPr>
    </w:p>
    <w:p w:rsidR="008C263C" w:rsidRPr="008C263C" w:rsidRDefault="008C263C" w:rsidP="008C263C">
      <w:pPr>
        <w:spacing w:after="0" w:line="360" w:lineRule="auto"/>
        <w:rPr>
          <w:rFonts w:ascii="Times New Roman" w:hAnsi="Times New Roman"/>
        </w:rPr>
      </w:pPr>
      <w:r w:rsidRPr="008C263C">
        <w:rPr>
          <w:rFonts w:ascii="Times New Roman" w:hAnsi="Times New Roman"/>
        </w:rPr>
        <w:t xml:space="preserve">zawarta w dniu ............................... 2016 r. pomiędzy </w:t>
      </w:r>
      <w:r w:rsidRPr="008C263C">
        <w:rPr>
          <w:rFonts w:ascii="Times New Roman" w:hAnsi="Times New Roman"/>
          <w:b/>
        </w:rPr>
        <w:t>Gminą Jaśliska,</w:t>
      </w:r>
      <w:r w:rsidRPr="008C263C">
        <w:rPr>
          <w:rFonts w:ascii="Times New Roman" w:hAnsi="Times New Roman"/>
        </w:rPr>
        <w:t xml:space="preserve"> zwaną dalej </w:t>
      </w:r>
      <w:r w:rsidRPr="008C263C">
        <w:rPr>
          <w:rFonts w:ascii="Times New Roman" w:hAnsi="Times New Roman"/>
          <w:b/>
        </w:rPr>
        <w:t>Zamawiającym,</w:t>
      </w:r>
    </w:p>
    <w:p w:rsidR="008C263C" w:rsidRPr="008C263C" w:rsidRDefault="008C263C" w:rsidP="008C263C">
      <w:pPr>
        <w:spacing w:after="0" w:line="360" w:lineRule="auto"/>
        <w:rPr>
          <w:rFonts w:ascii="Times New Roman" w:hAnsi="Times New Roman"/>
        </w:rPr>
      </w:pPr>
      <w:r w:rsidRPr="008C263C">
        <w:rPr>
          <w:rFonts w:ascii="Times New Roman" w:hAnsi="Times New Roman"/>
        </w:rPr>
        <w:t>NIP: 684-258-66-47 reprezentowaną przez :</w:t>
      </w:r>
    </w:p>
    <w:p w:rsidR="008C263C" w:rsidRPr="008C263C" w:rsidRDefault="008C263C" w:rsidP="008C263C">
      <w:pPr>
        <w:spacing w:after="0" w:line="360" w:lineRule="auto"/>
        <w:jc w:val="both"/>
        <w:rPr>
          <w:rFonts w:ascii="Times New Roman" w:hAnsi="Times New Roman"/>
        </w:rPr>
      </w:pPr>
      <w:r w:rsidRPr="008C263C">
        <w:rPr>
          <w:rFonts w:ascii="Times New Roman" w:hAnsi="Times New Roman"/>
        </w:rPr>
        <w:t xml:space="preserve">Pana Adama Dańczak – Wójta Gminy Jaśliska, </w:t>
      </w:r>
    </w:p>
    <w:p w:rsidR="008C263C" w:rsidRPr="008C263C" w:rsidRDefault="008C263C" w:rsidP="008C263C">
      <w:pPr>
        <w:spacing w:after="0" w:line="360" w:lineRule="auto"/>
        <w:jc w:val="both"/>
        <w:rPr>
          <w:rFonts w:ascii="Times New Roman" w:hAnsi="Times New Roman"/>
        </w:rPr>
      </w:pPr>
      <w:r w:rsidRPr="008C263C">
        <w:rPr>
          <w:rFonts w:ascii="Times New Roman" w:hAnsi="Times New Roman"/>
        </w:rPr>
        <w:t xml:space="preserve">przy kontrasygnacie Agnieszki </w:t>
      </w:r>
      <w:proofErr w:type="spellStart"/>
      <w:r w:rsidRPr="008C263C">
        <w:rPr>
          <w:rFonts w:ascii="Times New Roman" w:hAnsi="Times New Roman"/>
        </w:rPr>
        <w:t>Kurdyłą</w:t>
      </w:r>
      <w:proofErr w:type="spellEnd"/>
      <w:r w:rsidRPr="008C263C">
        <w:rPr>
          <w:rFonts w:ascii="Times New Roman" w:hAnsi="Times New Roman"/>
        </w:rPr>
        <w:t xml:space="preserve"> - Skarbnika Gminy,</w:t>
      </w:r>
    </w:p>
    <w:p w:rsidR="008C263C" w:rsidRPr="008C263C" w:rsidRDefault="008C263C" w:rsidP="008C263C">
      <w:pPr>
        <w:spacing w:after="0" w:line="360" w:lineRule="auto"/>
        <w:rPr>
          <w:rFonts w:ascii="Times New Roman" w:hAnsi="Times New Roman"/>
        </w:rPr>
      </w:pPr>
      <w:r w:rsidRPr="008C263C">
        <w:rPr>
          <w:rFonts w:ascii="Times New Roman" w:hAnsi="Times New Roman"/>
        </w:rPr>
        <w:t>a .................................................................................................................................................................</w:t>
      </w:r>
    </w:p>
    <w:p w:rsidR="008C263C" w:rsidRPr="008C263C" w:rsidRDefault="008C263C" w:rsidP="008C263C">
      <w:pPr>
        <w:spacing w:after="0" w:line="360" w:lineRule="auto"/>
        <w:rPr>
          <w:rFonts w:ascii="Times New Roman" w:hAnsi="Times New Roman"/>
        </w:rPr>
      </w:pPr>
      <w:r w:rsidRPr="008C263C">
        <w:rPr>
          <w:rFonts w:ascii="Times New Roman" w:hAnsi="Times New Roman"/>
        </w:rPr>
        <w:t xml:space="preserve">z siedzibą: ................................. </w:t>
      </w:r>
    </w:p>
    <w:p w:rsidR="008C263C" w:rsidRPr="008C263C" w:rsidRDefault="008C263C" w:rsidP="008C263C">
      <w:pPr>
        <w:spacing w:after="0" w:line="360" w:lineRule="auto"/>
        <w:rPr>
          <w:rFonts w:ascii="Times New Roman" w:hAnsi="Times New Roman"/>
        </w:rPr>
      </w:pPr>
      <w:r w:rsidRPr="008C263C">
        <w:rPr>
          <w:rFonts w:ascii="Times New Roman" w:hAnsi="Times New Roman"/>
        </w:rPr>
        <w:t>NIP ........................................, reprezentowanym przez:</w:t>
      </w:r>
    </w:p>
    <w:p w:rsidR="008C263C" w:rsidRPr="008C263C" w:rsidRDefault="008C263C" w:rsidP="008C263C">
      <w:pPr>
        <w:spacing w:after="0" w:line="360" w:lineRule="auto"/>
        <w:rPr>
          <w:rFonts w:ascii="Times New Roman" w:hAnsi="Times New Roman"/>
        </w:rPr>
      </w:pPr>
      <w:r w:rsidRPr="008C263C">
        <w:rPr>
          <w:rFonts w:ascii="Times New Roman" w:hAnsi="Times New Roman"/>
        </w:rPr>
        <w:t>1. ....................................</w:t>
      </w:r>
    </w:p>
    <w:p w:rsidR="008C263C" w:rsidRPr="008C263C" w:rsidRDefault="008C263C" w:rsidP="008C263C">
      <w:pPr>
        <w:spacing w:after="0" w:line="360" w:lineRule="auto"/>
        <w:rPr>
          <w:rFonts w:ascii="Times New Roman" w:hAnsi="Times New Roman"/>
        </w:rPr>
      </w:pPr>
      <w:r w:rsidRPr="008C263C">
        <w:rPr>
          <w:rFonts w:ascii="Times New Roman" w:hAnsi="Times New Roman"/>
        </w:rPr>
        <w:t>2. ...................................</w:t>
      </w:r>
    </w:p>
    <w:p w:rsidR="008C263C" w:rsidRPr="008C263C" w:rsidRDefault="008C263C" w:rsidP="008C263C">
      <w:pPr>
        <w:spacing w:after="0" w:line="360" w:lineRule="auto"/>
        <w:rPr>
          <w:rFonts w:ascii="Times New Roman" w:hAnsi="Times New Roman"/>
        </w:rPr>
      </w:pPr>
      <w:r w:rsidRPr="008C263C">
        <w:rPr>
          <w:rFonts w:ascii="Times New Roman" w:hAnsi="Times New Roman"/>
        </w:rPr>
        <w:t xml:space="preserve">zwanym/zwaną dalej </w:t>
      </w:r>
      <w:r w:rsidRPr="008C263C">
        <w:rPr>
          <w:rFonts w:ascii="Times New Roman" w:hAnsi="Times New Roman"/>
          <w:b/>
        </w:rPr>
        <w:t>,,Wykonawcą”</w:t>
      </w:r>
      <w:r w:rsidRPr="008C263C">
        <w:rPr>
          <w:rFonts w:ascii="Times New Roman" w:hAnsi="Times New Roman"/>
        </w:rPr>
        <w:t>.</w:t>
      </w:r>
    </w:p>
    <w:p w:rsidR="00CD6A67" w:rsidRPr="008C263C" w:rsidRDefault="00CD6A67" w:rsidP="00CD6A67">
      <w:pPr>
        <w:suppressAutoHyphens/>
        <w:jc w:val="both"/>
        <w:rPr>
          <w:rFonts w:ascii="Times New Roman" w:hAnsi="Times New Roman"/>
          <w:b/>
          <w:sz w:val="24"/>
          <w:szCs w:val="24"/>
        </w:rPr>
      </w:pPr>
      <w:r w:rsidRPr="008C263C">
        <w:rPr>
          <w:rFonts w:ascii="Times New Roman" w:hAnsi="Times New Roman"/>
          <w:sz w:val="24"/>
          <w:szCs w:val="24"/>
        </w:rPr>
        <w:t>została zawarta umowa bez stosowania ustawy z dnia 29 stycznia 2004 r. Prawo zamówień publicznych (</w:t>
      </w:r>
      <w:proofErr w:type="spellStart"/>
      <w:r w:rsidRPr="008C263C">
        <w:rPr>
          <w:rFonts w:ascii="Times New Roman" w:hAnsi="Times New Roman"/>
          <w:sz w:val="24"/>
          <w:szCs w:val="24"/>
        </w:rPr>
        <w:t>t.j</w:t>
      </w:r>
      <w:proofErr w:type="spellEnd"/>
      <w:r w:rsidRPr="008C263C">
        <w:rPr>
          <w:rFonts w:ascii="Times New Roman" w:hAnsi="Times New Roman"/>
          <w:sz w:val="24"/>
          <w:szCs w:val="24"/>
        </w:rPr>
        <w:t>. Dz. U. z 2015 r. poz. 2164.)  art.4 pkt 8 – wartość netto zamówienia nie przekracza wyrażonej w złotych równowartości kwoty 30.000 euro</w:t>
      </w:r>
      <w:r w:rsidRPr="008C263C">
        <w:rPr>
          <w:rFonts w:ascii="Times New Roman" w:hAnsi="Times New Roman"/>
          <w:iCs/>
          <w:sz w:val="24"/>
          <w:szCs w:val="24"/>
        </w:rPr>
        <w:t xml:space="preserve"> o następującej treści:</w:t>
      </w:r>
    </w:p>
    <w:p w:rsidR="00CD6A67" w:rsidRPr="008C263C" w:rsidRDefault="00CD6A67" w:rsidP="008C263C">
      <w:pPr>
        <w:pStyle w:val="wlead"/>
        <w:suppressAutoHyphens/>
        <w:spacing w:line="276" w:lineRule="auto"/>
        <w:rPr>
          <w:rFonts w:ascii="Times New Roman" w:hAnsi="Times New Roman" w:cs="Times New Roman"/>
          <w:bCs w:val="0"/>
          <w:szCs w:val="24"/>
          <w:lang w:val="pl-PL"/>
        </w:rPr>
      </w:pPr>
      <w:r w:rsidRPr="008C263C">
        <w:rPr>
          <w:rFonts w:ascii="Times New Roman" w:hAnsi="Times New Roman" w:cs="Times New Roman"/>
          <w:bCs w:val="0"/>
          <w:szCs w:val="24"/>
          <w:lang w:val="pl-PL"/>
        </w:rPr>
        <w:t>§ 1</w:t>
      </w:r>
    </w:p>
    <w:p w:rsidR="00CD6A67" w:rsidRPr="008C263C" w:rsidRDefault="00CD6A67" w:rsidP="008C263C">
      <w:pPr>
        <w:pStyle w:val="Tekstpodstawowy"/>
        <w:suppressAutoHyphens/>
        <w:spacing w:line="276" w:lineRule="auto"/>
        <w:jc w:val="center"/>
        <w:rPr>
          <w:b/>
          <w:lang w:val="pl-PL"/>
        </w:rPr>
      </w:pPr>
      <w:r w:rsidRPr="008C263C">
        <w:rPr>
          <w:b/>
          <w:lang w:val="pl-PL"/>
        </w:rPr>
        <w:t>Przedmiot Umowy</w:t>
      </w:r>
    </w:p>
    <w:p w:rsidR="00536A6B" w:rsidRDefault="00CD6A67" w:rsidP="00536A6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284" w:right="57" w:hanging="284"/>
        <w:jc w:val="both"/>
        <w:rPr>
          <w:rFonts w:ascii="Times New Roman" w:hAnsi="Times New Roman"/>
          <w:sz w:val="24"/>
          <w:szCs w:val="24"/>
        </w:rPr>
      </w:pPr>
      <w:r w:rsidRPr="008C263C">
        <w:rPr>
          <w:rFonts w:ascii="Times New Roman" w:hAnsi="Times New Roman"/>
          <w:sz w:val="24"/>
          <w:szCs w:val="24"/>
        </w:rPr>
        <w:t>Pr</w:t>
      </w:r>
      <w:r w:rsidR="009C5105" w:rsidRPr="008C263C">
        <w:rPr>
          <w:rFonts w:ascii="Times New Roman" w:hAnsi="Times New Roman"/>
          <w:sz w:val="24"/>
          <w:szCs w:val="24"/>
        </w:rPr>
        <w:t>zedmiotem umowy jest wykonanie</w:t>
      </w:r>
      <w:r w:rsidRPr="008C263C">
        <w:rPr>
          <w:rFonts w:ascii="Times New Roman" w:hAnsi="Times New Roman"/>
          <w:sz w:val="24"/>
          <w:szCs w:val="24"/>
        </w:rPr>
        <w:t xml:space="preserve"> przez Wykonawcę na rzecz Zamawiającego </w:t>
      </w:r>
      <w:r w:rsidR="00536A6B" w:rsidRPr="00B91AAE">
        <w:rPr>
          <w:rFonts w:ascii="Times New Roman" w:hAnsi="Times New Roman"/>
          <w:sz w:val="24"/>
          <w:szCs w:val="24"/>
        </w:rPr>
        <w:t>„</w:t>
      </w:r>
      <w:r w:rsidR="00536A6B" w:rsidRPr="00B91AAE">
        <w:rPr>
          <w:rFonts w:ascii="Times New Roman" w:hAnsi="Times New Roman"/>
          <w:b/>
          <w:bCs/>
          <w:sz w:val="24"/>
          <w:szCs w:val="24"/>
        </w:rPr>
        <w:t>Opracowanie studium wykonalności i sporządzenie kompletnego wniosku wraz</w:t>
      </w:r>
      <w:r w:rsidR="00B91AAE">
        <w:rPr>
          <w:rFonts w:ascii="Times New Roman" w:hAnsi="Times New Roman"/>
          <w:b/>
          <w:bCs/>
          <w:sz w:val="24"/>
          <w:szCs w:val="24"/>
        </w:rPr>
        <w:t xml:space="preserve"> z załącznikami</w:t>
      </w:r>
      <w:r w:rsidR="00536A6B" w:rsidRPr="00B91AAE">
        <w:rPr>
          <w:rFonts w:ascii="Times New Roman" w:hAnsi="Times New Roman"/>
          <w:b/>
          <w:bCs/>
          <w:sz w:val="24"/>
          <w:szCs w:val="24"/>
        </w:rPr>
        <w:t xml:space="preserve"> w ramach</w:t>
      </w:r>
      <w:r w:rsidR="00536A6B" w:rsidRPr="00B91AAE">
        <w:rPr>
          <w:rFonts w:ascii="Times New Roman" w:hAnsi="Times New Roman"/>
          <w:b/>
          <w:sz w:val="24"/>
          <w:szCs w:val="24"/>
        </w:rPr>
        <w:t xml:space="preserve"> naboru wniosków o dofinansowanie projektów w ramach osi priorytetowej IV Ochrona środowiska naturalnego i dziedzictwa kulturowego działania 4.3 Gospodarka wodno-ściekowa Poddziałania 4.3.1 Gospodarka ściekowa Regionalnego Programu Operacyjnego Województwa Podkarpackiego na lata 2014 - 2020 nr RPPK.04.03.01-IZ.00-18-001/16</w:t>
      </w:r>
      <w:r w:rsidR="00536A6B" w:rsidRPr="00B91AAE">
        <w:rPr>
          <w:rFonts w:ascii="Times New Roman" w:hAnsi="Times New Roman"/>
          <w:b/>
          <w:bCs/>
          <w:sz w:val="24"/>
          <w:szCs w:val="24"/>
        </w:rPr>
        <w:t xml:space="preserve"> dla zadania pn.</w:t>
      </w:r>
      <w:r w:rsidR="00536A6B" w:rsidRPr="00B91AAE">
        <w:rPr>
          <w:rFonts w:ascii="Times New Roman" w:hAnsi="Times New Roman"/>
          <w:sz w:val="24"/>
          <w:szCs w:val="24"/>
        </w:rPr>
        <w:t xml:space="preserve"> </w:t>
      </w:r>
      <w:r w:rsidR="00536A6B" w:rsidRPr="00B91AAE">
        <w:rPr>
          <w:rFonts w:ascii="Times New Roman" w:hAnsi="Times New Roman"/>
          <w:b/>
          <w:bCs/>
          <w:sz w:val="24"/>
          <w:szCs w:val="24"/>
        </w:rPr>
        <w:t xml:space="preserve">„Budowa kanalizacji sanitarnej w miejscowości Daliowa, Posada Jaśliska, Jaśliska i Wola Niżna - Gmina Jaśliska" </w:t>
      </w:r>
      <w:r w:rsidRPr="00536A6B">
        <w:rPr>
          <w:rFonts w:ascii="Times New Roman" w:hAnsi="Times New Roman"/>
          <w:sz w:val="24"/>
          <w:szCs w:val="24"/>
        </w:rPr>
        <w:t xml:space="preserve">zgodnie z ofertą z dnia …………… stanowiącą załącznik do umowy. </w:t>
      </w:r>
    </w:p>
    <w:p w:rsidR="00CD6A67" w:rsidRPr="00536A6B" w:rsidRDefault="00CD6A67" w:rsidP="00536A6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284" w:right="57" w:hanging="284"/>
        <w:jc w:val="both"/>
        <w:rPr>
          <w:rStyle w:val="Pogrubienie"/>
          <w:rFonts w:ascii="Times New Roman" w:hAnsi="Times New Roman"/>
          <w:b w:val="0"/>
          <w:bCs w:val="0"/>
          <w:sz w:val="24"/>
          <w:szCs w:val="24"/>
        </w:rPr>
      </w:pPr>
      <w:r w:rsidRPr="00536A6B">
        <w:rPr>
          <w:rFonts w:ascii="Times New Roman" w:hAnsi="Times New Roman"/>
          <w:sz w:val="24"/>
          <w:szCs w:val="24"/>
        </w:rPr>
        <w:t xml:space="preserve">Zakres przedmiotu umowy winien być opracowany i złożony zgodnie z wytycznymi dostępnymi na stronie internetowej </w:t>
      </w:r>
      <w:hyperlink r:id="rId5" w:history="1">
        <w:r w:rsidR="00536A6B" w:rsidRPr="00536A6B">
          <w:rPr>
            <w:rStyle w:val="Hipercze"/>
            <w:rFonts w:ascii="Times New Roman" w:hAnsi="Times New Roman"/>
            <w:sz w:val="24"/>
            <w:szCs w:val="24"/>
          </w:rPr>
          <w:t>http://www.rpo.podkarpackie.pl/index.php/nabory-wnioskow/766-4-3-1-gospodarka-sciekowa</w:t>
        </w:r>
      </w:hyperlink>
      <w:r w:rsidR="00536A6B" w:rsidRPr="00536A6B">
        <w:rPr>
          <w:rFonts w:ascii="Times New Roman" w:hAnsi="Times New Roman"/>
          <w:sz w:val="24"/>
          <w:szCs w:val="24"/>
        </w:rPr>
        <w:t xml:space="preserve"> </w:t>
      </w:r>
      <w:r w:rsidR="00536A6B" w:rsidRPr="00536A6B">
        <w:rPr>
          <w:rStyle w:val="Pogrubienie"/>
          <w:rFonts w:ascii="Times New Roman" w:eastAsiaTheme="majorEastAsia" w:hAnsi="Times New Roman"/>
          <w:b w:val="0"/>
          <w:sz w:val="24"/>
          <w:szCs w:val="24"/>
        </w:rPr>
        <w:t>dla </w:t>
      </w:r>
      <w:r w:rsidRPr="00536A6B">
        <w:rPr>
          <w:rStyle w:val="Pogrubienie"/>
          <w:rFonts w:ascii="Times New Roman" w:eastAsiaTheme="majorEastAsia" w:hAnsi="Times New Roman"/>
          <w:b w:val="0"/>
          <w:sz w:val="24"/>
          <w:szCs w:val="24"/>
        </w:rPr>
        <w:t>przedmiotowego konkursu.</w:t>
      </w:r>
    </w:p>
    <w:p w:rsidR="00CD6A67" w:rsidRDefault="00CD6A67" w:rsidP="008C263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284" w:right="57" w:hanging="284"/>
        <w:jc w:val="both"/>
        <w:rPr>
          <w:rFonts w:ascii="Times New Roman" w:hAnsi="Times New Roman"/>
          <w:sz w:val="24"/>
          <w:szCs w:val="24"/>
        </w:rPr>
      </w:pPr>
      <w:r w:rsidRPr="008C263C">
        <w:rPr>
          <w:rFonts w:ascii="Times New Roman" w:hAnsi="Times New Roman"/>
          <w:sz w:val="24"/>
          <w:szCs w:val="24"/>
        </w:rPr>
        <w:t xml:space="preserve">Zamówienie obejmuje również wykonanie przez Wykonawcę wszelkich poprawek, uzupełnień, modyfikacji w zakresie przedmiotu umowy, których realizacja będzie wymagana oraz interpretowanie i wyjaśnienie wątpliwości dotyczących zadania czy innych dokumentów sporządzonych przez Wykonawcę na potrzeby kompleksowej realizacji zadania, w przypadku wezwania Instytucji oceniającej do złożenia poprawek, wyjaśnień, uzupełnień itp. </w:t>
      </w:r>
    </w:p>
    <w:p w:rsidR="00CD6A67" w:rsidRPr="008C263C" w:rsidRDefault="00CD6A67" w:rsidP="008C263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284" w:right="57" w:hanging="284"/>
        <w:jc w:val="both"/>
        <w:rPr>
          <w:rFonts w:ascii="Times New Roman" w:hAnsi="Times New Roman"/>
          <w:sz w:val="24"/>
          <w:szCs w:val="24"/>
        </w:rPr>
      </w:pPr>
      <w:r w:rsidRPr="008C263C">
        <w:rPr>
          <w:rFonts w:ascii="Times New Roman" w:hAnsi="Times New Roman"/>
          <w:sz w:val="24"/>
          <w:szCs w:val="24"/>
        </w:rPr>
        <w:t>Wykonawca zobowiązuje się do wykonania przedmiotu umowy z należytą starannością, zgodnie z obowiązującymi przepisami prawa.</w:t>
      </w:r>
    </w:p>
    <w:p w:rsidR="00CD6A67" w:rsidRPr="008C263C" w:rsidRDefault="00CD6A67" w:rsidP="008C263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284" w:right="57" w:hanging="284"/>
        <w:jc w:val="both"/>
        <w:rPr>
          <w:rFonts w:ascii="Times New Roman" w:hAnsi="Times New Roman"/>
          <w:sz w:val="24"/>
          <w:szCs w:val="24"/>
        </w:rPr>
      </w:pPr>
      <w:r w:rsidRPr="008C263C">
        <w:rPr>
          <w:rFonts w:ascii="Times New Roman" w:hAnsi="Times New Roman"/>
          <w:sz w:val="24"/>
          <w:szCs w:val="24"/>
        </w:rPr>
        <w:t>Wykonawca oświadcza, że posiada wiedzę i doświadczenie, po</w:t>
      </w:r>
      <w:r w:rsidR="005F263A">
        <w:rPr>
          <w:rFonts w:ascii="Times New Roman" w:hAnsi="Times New Roman"/>
          <w:sz w:val="24"/>
          <w:szCs w:val="24"/>
        </w:rPr>
        <w:t>tencjał ekonomiczny, techniczny</w:t>
      </w:r>
      <w:r w:rsidRPr="008C263C">
        <w:rPr>
          <w:rFonts w:ascii="Times New Roman" w:hAnsi="Times New Roman"/>
          <w:sz w:val="24"/>
          <w:szCs w:val="24"/>
        </w:rPr>
        <w:t xml:space="preserve"> i fachowy w zakresie niezbędnym do wykonania przedmiotu Umowy.</w:t>
      </w:r>
    </w:p>
    <w:p w:rsidR="00CD6A67" w:rsidRPr="008C263C" w:rsidRDefault="00CD6A67" w:rsidP="008C263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284" w:right="57" w:hanging="284"/>
        <w:jc w:val="both"/>
        <w:rPr>
          <w:rFonts w:ascii="Times New Roman" w:hAnsi="Times New Roman"/>
          <w:sz w:val="24"/>
          <w:szCs w:val="24"/>
        </w:rPr>
      </w:pPr>
      <w:r w:rsidRPr="008C263C">
        <w:rPr>
          <w:rFonts w:ascii="Times New Roman" w:hAnsi="Times New Roman"/>
          <w:sz w:val="24"/>
          <w:szCs w:val="24"/>
        </w:rPr>
        <w:t>Wykonawca przy realizacji swoich zadań zobowiązuje się do dołożenia szczególnej staranności, uwzględniając profesjonalny charakter prowadzonej przez siebie działalności.</w:t>
      </w:r>
    </w:p>
    <w:p w:rsidR="00CD6A67" w:rsidRPr="008C263C" w:rsidRDefault="00CD6A67" w:rsidP="008C263C">
      <w:pPr>
        <w:widowControl w:val="0"/>
        <w:autoSpaceDE w:val="0"/>
        <w:autoSpaceDN w:val="0"/>
        <w:adjustRightInd w:val="0"/>
        <w:spacing w:after="0"/>
        <w:ind w:right="57"/>
        <w:jc w:val="both"/>
        <w:rPr>
          <w:rFonts w:ascii="Times New Roman" w:hAnsi="Times New Roman"/>
          <w:sz w:val="12"/>
          <w:szCs w:val="24"/>
        </w:rPr>
      </w:pPr>
    </w:p>
    <w:p w:rsidR="00CD6A67" w:rsidRPr="008C263C" w:rsidRDefault="00CD6A67" w:rsidP="008C263C">
      <w:pPr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C263C">
        <w:rPr>
          <w:rFonts w:ascii="Times New Roman" w:hAnsi="Times New Roman"/>
          <w:b/>
          <w:sz w:val="24"/>
          <w:szCs w:val="24"/>
        </w:rPr>
        <w:t>§ 2</w:t>
      </w:r>
    </w:p>
    <w:p w:rsidR="00CD6A67" w:rsidRPr="008C263C" w:rsidRDefault="00CD6A67" w:rsidP="008C263C">
      <w:pPr>
        <w:suppressAutoHyphens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C263C">
        <w:rPr>
          <w:rFonts w:ascii="Times New Roman" w:hAnsi="Times New Roman"/>
          <w:b/>
          <w:bCs/>
          <w:sz w:val="24"/>
          <w:szCs w:val="24"/>
        </w:rPr>
        <w:t>Zestawienie zakresu prac</w:t>
      </w:r>
    </w:p>
    <w:p w:rsidR="00CD6A67" w:rsidRPr="000B46E0" w:rsidRDefault="00CD6A67" w:rsidP="008C263C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</w:pPr>
      <w:r w:rsidRPr="008C263C">
        <w:t xml:space="preserve">W ramach przedmiotu Umowy Wykonawca zobowiązuje się do opracowania i przekazania Zamawiającemu </w:t>
      </w:r>
      <w:r w:rsidR="002E5419">
        <w:t>„</w:t>
      </w:r>
      <w:r w:rsidR="002E5419" w:rsidRPr="00536A6B">
        <w:rPr>
          <w:b/>
          <w:bCs/>
        </w:rPr>
        <w:t xml:space="preserve">Opracowanie studium wykonalności i sporządzenie kompletnego </w:t>
      </w:r>
      <w:r w:rsidR="002E5419" w:rsidRPr="00536A6B">
        <w:rPr>
          <w:b/>
          <w:bCs/>
        </w:rPr>
        <w:lastRenderedPageBreak/>
        <w:t xml:space="preserve">wniosku wraz </w:t>
      </w:r>
      <w:r w:rsidR="00B91AAE">
        <w:rPr>
          <w:b/>
          <w:bCs/>
        </w:rPr>
        <w:t xml:space="preserve">z załącznikami </w:t>
      </w:r>
      <w:r w:rsidR="002E5419" w:rsidRPr="00536A6B">
        <w:rPr>
          <w:b/>
          <w:bCs/>
        </w:rPr>
        <w:t>w ramach</w:t>
      </w:r>
      <w:r w:rsidR="002E5419" w:rsidRPr="00536A6B">
        <w:rPr>
          <w:b/>
        </w:rPr>
        <w:t xml:space="preserve"> naboru wniosków o dofinansowanie projektów w ramach osi priorytetowej IV Ochrona środowiska naturalnego i dziedzictwa kulturowego działania 4.3 Gospodarka wodno-ściekowa Poddziałania 4.3.1 Gospodarka ściekowa Regionalnego Programu Operacyjnego Województwa Podkarpackiego na lata 2014 - 2020 nr RPPK.04.03.01-IZ.00-18-001/16</w:t>
      </w:r>
      <w:r w:rsidR="002E5419" w:rsidRPr="00536A6B">
        <w:rPr>
          <w:b/>
          <w:bCs/>
        </w:rPr>
        <w:t xml:space="preserve"> dla zadania pn.</w:t>
      </w:r>
      <w:r w:rsidR="002E5419" w:rsidRPr="00536A6B">
        <w:t xml:space="preserve"> </w:t>
      </w:r>
      <w:r w:rsidR="002E5419" w:rsidRPr="00536A6B">
        <w:rPr>
          <w:b/>
          <w:bCs/>
        </w:rPr>
        <w:t>„Budowa kanalizacji sanitarnej w miejscowości Daliowa, Posada Jaśliska, Jaśliska i Wola Niżna - Gmina Jaśliska"</w:t>
      </w:r>
    </w:p>
    <w:p w:rsidR="004D3296" w:rsidRPr="000B46E0" w:rsidRDefault="004D3296" w:rsidP="008C263C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</w:pPr>
      <w:r w:rsidRPr="000B46E0">
        <w:t>Zamawiający wymaga współdziałania Wykonawcy w zakresie dokonania uzupełnień do wniosku o dofinansowanie i studium wykonalności wraz ze wszystkimi załącznikami wskazanych przez Instytucję Pośredniczącą na etapie oceny formalnej i merytorycznej wniosków o dofinansowanie.</w:t>
      </w:r>
    </w:p>
    <w:p w:rsidR="005F263A" w:rsidRPr="005F263A" w:rsidRDefault="004D3296" w:rsidP="005F263A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</w:pPr>
      <w:r w:rsidRPr="000B46E0">
        <w:t>Zamawiający zastrzega sobie prawo do żądania aktualizacji dokumentacji wraz załącznikami przez Wykonawcę w ciągu 24 miesięcy od jego protokolarnego odbioru – podpisania odbioru końcowego. Celem aktualizacji będzie dostosowanie dokumentacji do aktualnie obowiązujących wytycznych dla właściwej procedury ubiegania się o dofinansowanie projektu ze środków finansowych Unii Europejskiej</w:t>
      </w:r>
      <w:r w:rsidR="009B76F2">
        <w:t xml:space="preserve">. </w:t>
      </w:r>
    </w:p>
    <w:p w:rsidR="005F263A" w:rsidRPr="000B46E0" w:rsidRDefault="005F263A" w:rsidP="000B46E0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</w:pPr>
      <w:r>
        <w:t>Zakres przedmiotu obejmuje również aktualizacje</w:t>
      </w:r>
      <w:r w:rsidR="00B72862">
        <w:t xml:space="preserve"> cenową</w:t>
      </w:r>
      <w:bookmarkStart w:id="0" w:name="_GoBack"/>
      <w:bookmarkEnd w:id="0"/>
      <w:r>
        <w:t xml:space="preserve"> kosztorysu inwestorskiego.</w:t>
      </w:r>
    </w:p>
    <w:p w:rsidR="00CD6A67" w:rsidRPr="008C263C" w:rsidRDefault="00CD6A67" w:rsidP="008C263C">
      <w:pPr>
        <w:pStyle w:val="Akapitzlist"/>
        <w:numPr>
          <w:ilvl w:val="0"/>
          <w:numId w:val="14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</w:pPr>
      <w:r w:rsidRPr="008C263C">
        <w:t>Umowa obejmuje również :</w:t>
      </w:r>
    </w:p>
    <w:p w:rsidR="00CD6A67" w:rsidRPr="008C263C" w:rsidRDefault="00CD6A67" w:rsidP="008C263C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8C263C">
        <w:rPr>
          <w:rFonts w:ascii="Times New Roman" w:hAnsi="Times New Roman"/>
          <w:sz w:val="24"/>
          <w:szCs w:val="24"/>
        </w:rPr>
        <w:t>spotkania konsultacyjne, na życzenie Wykonawcy na terenie Zamawiającego, które nie wymagają odrębnego zlecenia</w:t>
      </w:r>
    </w:p>
    <w:p w:rsidR="00CD6A67" w:rsidRPr="008C263C" w:rsidRDefault="00CD6A67" w:rsidP="008C263C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8C263C">
        <w:rPr>
          <w:rFonts w:ascii="Times New Roman" w:hAnsi="Times New Roman"/>
          <w:sz w:val="24"/>
          <w:szCs w:val="24"/>
        </w:rPr>
        <w:t xml:space="preserve">na etapie aplikowania o środki zewnętrzne współdziałanie Wykonawcy za pośrednictwem Zamawiającego z Instytucją oceniającą, </w:t>
      </w:r>
    </w:p>
    <w:p w:rsidR="00CD6A67" w:rsidRPr="008C263C" w:rsidRDefault="00CD6A67" w:rsidP="008C263C">
      <w:pPr>
        <w:numPr>
          <w:ilvl w:val="0"/>
          <w:numId w:val="14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C263C">
        <w:rPr>
          <w:rFonts w:ascii="Times New Roman" w:hAnsi="Times New Roman"/>
          <w:sz w:val="24"/>
          <w:szCs w:val="24"/>
        </w:rPr>
        <w:t>Zmiana zakresu prac, zmierzająca do zwiększenia lub zmniejszenia zakresu prac, którym mowa w ust.</w:t>
      </w:r>
      <w:r w:rsidR="0070430F">
        <w:rPr>
          <w:rFonts w:ascii="Times New Roman" w:hAnsi="Times New Roman"/>
          <w:sz w:val="24"/>
          <w:szCs w:val="24"/>
        </w:rPr>
        <w:t xml:space="preserve"> </w:t>
      </w:r>
      <w:r w:rsidRPr="008C263C">
        <w:rPr>
          <w:rFonts w:ascii="Times New Roman" w:hAnsi="Times New Roman"/>
          <w:sz w:val="24"/>
          <w:szCs w:val="24"/>
        </w:rPr>
        <w:t>1-2 umowy, wymaga zgłoszenia w formie pisemnej lub elektronicznej (wiadomość e-mail) przez Zamawiającego.</w:t>
      </w:r>
    </w:p>
    <w:p w:rsidR="00CD6A67" w:rsidRPr="008C263C" w:rsidRDefault="00CD6A67" w:rsidP="008C263C">
      <w:pPr>
        <w:numPr>
          <w:ilvl w:val="0"/>
          <w:numId w:val="14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8C263C">
        <w:rPr>
          <w:rFonts w:ascii="Times New Roman" w:hAnsi="Times New Roman"/>
          <w:sz w:val="24"/>
          <w:szCs w:val="24"/>
        </w:rPr>
        <w:t>Zmiana zakresu prac powodująca zmianę terminu wykonania umowy, wynagrodzenia lub sposobu przekazania prac wymaga sporządzenia aneksu do umowy.</w:t>
      </w:r>
    </w:p>
    <w:p w:rsidR="00CD6A67" w:rsidRPr="008C263C" w:rsidRDefault="00CD6A67" w:rsidP="008C263C">
      <w:pPr>
        <w:pStyle w:val="wlead"/>
        <w:suppressAutoHyphens/>
        <w:spacing w:line="276" w:lineRule="auto"/>
        <w:jc w:val="both"/>
        <w:rPr>
          <w:rFonts w:ascii="Times New Roman" w:hAnsi="Times New Roman" w:cs="Times New Roman"/>
          <w:bCs w:val="0"/>
          <w:sz w:val="12"/>
          <w:szCs w:val="24"/>
          <w:lang w:val="pl-PL"/>
        </w:rPr>
      </w:pPr>
    </w:p>
    <w:p w:rsidR="00CD6A67" w:rsidRPr="008C263C" w:rsidRDefault="00CD6A67" w:rsidP="008C263C">
      <w:pPr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C263C">
        <w:rPr>
          <w:rFonts w:ascii="Times New Roman" w:hAnsi="Times New Roman"/>
          <w:b/>
          <w:sz w:val="24"/>
          <w:szCs w:val="24"/>
        </w:rPr>
        <w:t>§ 3</w:t>
      </w:r>
    </w:p>
    <w:p w:rsidR="00CD6A67" w:rsidRPr="008C263C" w:rsidRDefault="00CD6A67" w:rsidP="008C263C">
      <w:pPr>
        <w:suppressAutoHyphens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C263C">
        <w:rPr>
          <w:rFonts w:ascii="Times New Roman" w:hAnsi="Times New Roman"/>
          <w:b/>
          <w:bCs/>
          <w:sz w:val="24"/>
          <w:szCs w:val="24"/>
        </w:rPr>
        <w:t>Zobowiązania Zamawiającego</w:t>
      </w:r>
    </w:p>
    <w:p w:rsidR="00CD6A67" w:rsidRPr="008C263C" w:rsidRDefault="00CD6A67" w:rsidP="008C263C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8C263C">
        <w:rPr>
          <w:rFonts w:ascii="Times New Roman" w:hAnsi="Times New Roman"/>
          <w:sz w:val="24"/>
          <w:szCs w:val="24"/>
        </w:rPr>
        <w:t>Na podstawi</w:t>
      </w:r>
      <w:r w:rsidR="005F263A">
        <w:rPr>
          <w:rFonts w:ascii="Times New Roman" w:hAnsi="Times New Roman"/>
          <w:sz w:val="24"/>
          <w:szCs w:val="24"/>
        </w:rPr>
        <w:t xml:space="preserve">e niniejszej umowy Zamawiający </w:t>
      </w:r>
      <w:r w:rsidRPr="008C263C">
        <w:rPr>
          <w:rFonts w:ascii="Times New Roman" w:hAnsi="Times New Roman"/>
          <w:sz w:val="24"/>
          <w:szCs w:val="24"/>
        </w:rPr>
        <w:t>zobowiązuje się do:</w:t>
      </w:r>
    </w:p>
    <w:p w:rsidR="00CD6A67" w:rsidRPr="008C263C" w:rsidRDefault="00CD6A67" w:rsidP="008C263C">
      <w:pPr>
        <w:numPr>
          <w:ilvl w:val="0"/>
          <w:numId w:val="4"/>
        </w:numPr>
        <w:suppressAutoHyphens/>
        <w:spacing w:after="0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 w:rsidRPr="008C263C">
        <w:rPr>
          <w:rFonts w:ascii="Times New Roman" w:hAnsi="Times New Roman"/>
          <w:bCs/>
          <w:sz w:val="24"/>
          <w:szCs w:val="24"/>
        </w:rPr>
        <w:t>współdziałania z Wykonawcą przy realizacji przedmiotu Umowy;</w:t>
      </w:r>
    </w:p>
    <w:p w:rsidR="00CD6A67" w:rsidRPr="008C263C" w:rsidRDefault="00CD6A67" w:rsidP="008C263C">
      <w:pPr>
        <w:numPr>
          <w:ilvl w:val="0"/>
          <w:numId w:val="4"/>
        </w:numPr>
        <w:suppressAutoHyphens/>
        <w:spacing w:after="0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 w:rsidRPr="008C263C">
        <w:rPr>
          <w:rFonts w:ascii="Times New Roman" w:hAnsi="Times New Roman"/>
          <w:bCs/>
          <w:sz w:val="24"/>
          <w:szCs w:val="24"/>
        </w:rPr>
        <w:t>dostarczenia będących w jego posiadaniu materiałów i informacji niezbędnych do realizacji przedmiotu Umowy w terminie 2 dni roboczych od dnia wystąpienia przez Wykonawcę o ich udostępnienie;</w:t>
      </w:r>
    </w:p>
    <w:p w:rsidR="00CD6A67" w:rsidRPr="008C263C" w:rsidRDefault="00CD6A67" w:rsidP="008C263C">
      <w:pPr>
        <w:numPr>
          <w:ilvl w:val="0"/>
          <w:numId w:val="4"/>
        </w:numPr>
        <w:suppressAutoHyphens/>
        <w:spacing w:after="0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 w:rsidRPr="008C263C">
        <w:rPr>
          <w:rFonts w:ascii="Times New Roman" w:hAnsi="Times New Roman"/>
          <w:bCs/>
          <w:sz w:val="24"/>
          <w:szCs w:val="24"/>
        </w:rPr>
        <w:t>przekazania materiałów, o których mowa w pkt 2) w</w:t>
      </w:r>
      <w:r w:rsidR="005F263A">
        <w:rPr>
          <w:rFonts w:ascii="Times New Roman" w:hAnsi="Times New Roman"/>
          <w:bCs/>
          <w:sz w:val="24"/>
          <w:szCs w:val="24"/>
        </w:rPr>
        <w:t xml:space="preserve"> formie elektronicznej (e-mail)</w:t>
      </w:r>
      <w:r w:rsidRPr="008C263C">
        <w:rPr>
          <w:rFonts w:ascii="Times New Roman" w:hAnsi="Times New Roman"/>
          <w:bCs/>
          <w:sz w:val="24"/>
          <w:szCs w:val="24"/>
        </w:rPr>
        <w:t xml:space="preserve"> lub papierowej (pisemnej);</w:t>
      </w:r>
    </w:p>
    <w:p w:rsidR="00CD6A67" w:rsidRPr="008C263C" w:rsidRDefault="00CD6A67" w:rsidP="008C263C">
      <w:pPr>
        <w:numPr>
          <w:ilvl w:val="0"/>
          <w:numId w:val="4"/>
        </w:numPr>
        <w:suppressAutoHyphens/>
        <w:spacing w:after="0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 w:rsidRPr="008C263C">
        <w:rPr>
          <w:rFonts w:ascii="Times New Roman" w:hAnsi="Times New Roman"/>
          <w:bCs/>
          <w:sz w:val="24"/>
          <w:szCs w:val="24"/>
        </w:rPr>
        <w:t>wyznaczenia do współpracy z Wykonawcą osób niezbędnych do prawidłowej realizacji przedmiotu Umowy;</w:t>
      </w:r>
    </w:p>
    <w:p w:rsidR="00CD6A67" w:rsidRPr="008C263C" w:rsidRDefault="00CD6A67" w:rsidP="008C263C">
      <w:pPr>
        <w:numPr>
          <w:ilvl w:val="0"/>
          <w:numId w:val="4"/>
        </w:numPr>
        <w:suppressAutoHyphens/>
        <w:spacing w:after="0"/>
        <w:ind w:left="426" w:hanging="284"/>
        <w:jc w:val="both"/>
        <w:textAlignment w:val="top"/>
        <w:rPr>
          <w:rFonts w:ascii="Times New Roman" w:hAnsi="Times New Roman"/>
          <w:sz w:val="24"/>
          <w:szCs w:val="24"/>
        </w:rPr>
      </w:pPr>
      <w:r w:rsidRPr="008C263C">
        <w:rPr>
          <w:rFonts w:ascii="Times New Roman" w:hAnsi="Times New Roman"/>
          <w:sz w:val="24"/>
          <w:szCs w:val="24"/>
        </w:rPr>
        <w:t>przekazania otrzymanych uwag instytucji oceniającej  w ciągu 1 dnia od daty wpływu pisma z  uwagami do Zamawiającego;</w:t>
      </w:r>
    </w:p>
    <w:p w:rsidR="00CD6A67" w:rsidRPr="008C263C" w:rsidRDefault="00CD6A67" w:rsidP="008C263C">
      <w:pPr>
        <w:numPr>
          <w:ilvl w:val="0"/>
          <w:numId w:val="4"/>
        </w:numPr>
        <w:suppressAutoHyphens/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8C263C">
        <w:rPr>
          <w:rFonts w:ascii="Times New Roman" w:hAnsi="Times New Roman"/>
          <w:sz w:val="24"/>
          <w:szCs w:val="24"/>
        </w:rPr>
        <w:t>terminowej zapłaty wynagrodzenia, o którym mowa w § 5.</w:t>
      </w:r>
    </w:p>
    <w:p w:rsidR="00CD6A67" w:rsidRPr="0070430F" w:rsidRDefault="00CD6A67" w:rsidP="008C263C">
      <w:pPr>
        <w:pStyle w:val="wlead"/>
        <w:suppressAutoHyphens/>
        <w:spacing w:line="276" w:lineRule="auto"/>
        <w:jc w:val="both"/>
        <w:rPr>
          <w:rFonts w:ascii="Times New Roman" w:hAnsi="Times New Roman" w:cs="Times New Roman"/>
          <w:bCs w:val="0"/>
          <w:sz w:val="12"/>
          <w:szCs w:val="24"/>
          <w:lang w:val="pl-PL"/>
        </w:rPr>
      </w:pPr>
    </w:p>
    <w:p w:rsidR="00CD6A67" w:rsidRPr="008C263C" w:rsidRDefault="00CD6A67" w:rsidP="0070430F">
      <w:pPr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C263C">
        <w:rPr>
          <w:rFonts w:ascii="Times New Roman" w:hAnsi="Times New Roman"/>
          <w:b/>
          <w:sz w:val="24"/>
          <w:szCs w:val="24"/>
        </w:rPr>
        <w:t>§ 4</w:t>
      </w:r>
    </w:p>
    <w:p w:rsidR="00CD6A67" w:rsidRPr="008C263C" w:rsidRDefault="00CD6A67" w:rsidP="0070430F">
      <w:pPr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C263C">
        <w:rPr>
          <w:rFonts w:ascii="Times New Roman" w:hAnsi="Times New Roman"/>
          <w:b/>
          <w:sz w:val="24"/>
          <w:szCs w:val="24"/>
        </w:rPr>
        <w:t>Termin realizacji przedmiotu Umowy</w:t>
      </w:r>
    </w:p>
    <w:p w:rsidR="00812A20" w:rsidRDefault="00812A20" w:rsidP="00812A20">
      <w:pPr>
        <w:spacing w:after="0"/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 w:rsidRPr="00812A20">
        <w:rPr>
          <w:rFonts w:ascii="Times New Roman" w:hAnsi="Times New Roman"/>
          <w:sz w:val="24"/>
        </w:rPr>
        <w:t xml:space="preserve">. Wykonawca przekaże Zamawiającemu kompletne i zgodne z umową opracowanie w terminie </w:t>
      </w:r>
      <w:r w:rsidR="00BF5636">
        <w:rPr>
          <w:rFonts w:ascii="Times New Roman" w:hAnsi="Times New Roman"/>
          <w:b/>
          <w:sz w:val="24"/>
        </w:rPr>
        <w:t>do dnia 16</w:t>
      </w:r>
      <w:r w:rsidR="00E731D8">
        <w:rPr>
          <w:rFonts w:ascii="Times New Roman" w:hAnsi="Times New Roman"/>
          <w:b/>
          <w:sz w:val="24"/>
        </w:rPr>
        <w:t xml:space="preserve"> sierpni</w:t>
      </w:r>
      <w:r w:rsidRPr="00812A20">
        <w:rPr>
          <w:rFonts w:ascii="Times New Roman" w:hAnsi="Times New Roman"/>
          <w:b/>
          <w:sz w:val="24"/>
        </w:rPr>
        <w:t>a 2016 r.</w:t>
      </w:r>
    </w:p>
    <w:p w:rsidR="00812A20" w:rsidRPr="00812A20" w:rsidRDefault="009B76F2" w:rsidP="00812A20">
      <w:pPr>
        <w:spacing w:after="0"/>
        <w:ind w:left="284" w:hanging="28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lastRenderedPageBreak/>
        <w:t>2</w:t>
      </w:r>
      <w:r w:rsidR="00812A20">
        <w:rPr>
          <w:rFonts w:ascii="Times New Roman" w:hAnsi="Times New Roman"/>
          <w:sz w:val="24"/>
        </w:rPr>
        <w:t xml:space="preserve">. Studium wykonalności zostanie przekazane Zamawiającemu w terminie </w:t>
      </w:r>
      <w:r w:rsidR="00527801">
        <w:rPr>
          <w:rFonts w:ascii="Times New Roman" w:hAnsi="Times New Roman"/>
          <w:b/>
          <w:sz w:val="24"/>
        </w:rPr>
        <w:t>do dnia 04</w:t>
      </w:r>
      <w:r w:rsidR="00E731D8">
        <w:rPr>
          <w:rFonts w:ascii="Times New Roman" w:hAnsi="Times New Roman"/>
          <w:b/>
          <w:sz w:val="24"/>
        </w:rPr>
        <w:t xml:space="preserve"> sierpni</w:t>
      </w:r>
      <w:r>
        <w:rPr>
          <w:rFonts w:ascii="Times New Roman" w:hAnsi="Times New Roman"/>
          <w:b/>
          <w:sz w:val="24"/>
        </w:rPr>
        <w:t>a 2016 </w:t>
      </w:r>
      <w:r w:rsidR="00812A20" w:rsidRPr="00812A20">
        <w:rPr>
          <w:rFonts w:ascii="Times New Roman" w:hAnsi="Times New Roman"/>
          <w:b/>
          <w:sz w:val="24"/>
        </w:rPr>
        <w:t>r.</w:t>
      </w:r>
    </w:p>
    <w:p w:rsidR="00812A20" w:rsidRPr="00812A20" w:rsidRDefault="00812A20" w:rsidP="00812A20">
      <w:pPr>
        <w:spacing w:after="0"/>
        <w:ind w:left="284" w:hanging="284"/>
        <w:jc w:val="both"/>
        <w:rPr>
          <w:rFonts w:ascii="Times New Roman" w:hAnsi="Times New Roman"/>
          <w:sz w:val="24"/>
        </w:rPr>
      </w:pPr>
      <w:r w:rsidRPr="00812A20">
        <w:rPr>
          <w:rFonts w:ascii="Times New Roman" w:hAnsi="Times New Roman"/>
          <w:sz w:val="24"/>
        </w:rPr>
        <w:t xml:space="preserve">3. </w:t>
      </w:r>
      <w:r w:rsidR="005F263A">
        <w:rPr>
          <w:rFonts w:ascii="Times New Roman" w:hAnsi="Times New Roman"/>
          <w:sz w:val="24"/>
        </w:rPr>
        <w:t xml:space="preserve">Zamawiający </w:t>
      </w:r>
      <w:r w:rsidR="00C27A8C">
        <w:rPr>
          <w:rFonts w:ascii="Times New Roman" w:hAnsi="Times New Roman"/>
          <w:b/>
          <w:sz w:val="24"/>
        </w:rPr>
        <w:t>do dnia 10</w:t>
      </w:r>
      <w:r w:rsidR="00E731D8">
        <w:rPr>
          <w:rFonts w:ascii="Times New Roman" w:hAnsi="Times New Roman"/>
          <w:b/>
          <w:sz w:val="24"/>
        </w:rPr>
        <w:t xml:space="preserve"> sierpnia</w:t>
      </w:r>
      <w:r w:rsidR="005F263A" w:rsidRPr="005F263A">
        <w:rPr>
          <w:rFonts w:ascii="Times New Roman" w:hAnsi="Times New Roman"/>
          <w:b/>
          <w:sz w:val="24"/>
        </w:rPr>
        <w:t xml:space="preserve"> 2016 r.</w:t>
      </w:r>
      <w:r w:rsidR="005F263A">
        <w:rPr>
          <w:rFonts w:ascii="Times New Roman" w:hAnsi="Times New Roman"/>
          <w:sz w:val="24"/>
        </w:rPr>
        <w:t xml:space="preserve"> przekaże Wykonawcy ewentualne uwagi w Studium wykonalności</w:t>
      </w:r>
      <w:r w:rsidRPr="00812A20">
        <w:rPr>
          <w:rFonts w:ascii="Times New Roman" w:hAnsi="Times New Roman"/>
          <w:sz w:val="24"/>
        </w:rPr>
        <w:t xml:space="preserve">. </w:t>
      </w:r>
    </w:p>
    <w:p w:rsidR="00CD6A67" w:rsidRPr="0070430F" w:rsidRDefault="00CD6A67" w:rsidP="008C263C">
      <w:pPr>
        <w:pStyle w:val="wlead"/>
        <w:suppressAutoHyphens/>
        <w:spacing w:line="276" w:lineRule="auto"/>
        <w:jc w:val="both"/>
        <w:rPr>
          <w:rFonts w:ascii="Times New Roman" w:hAnsi="Times New Roman" w:cs="Times New Roman"/>
          <w:bCs w:val="0"/>
          <w:sz w:val="12"/>
          <w:szCs w:val="24"/>
          <w:lang w:val="pl-PL"/>
        </w:rPr>
      </w:pPr>
    </w:p>
    <w:p w:rsidR="00CD6A67" w:rsidRPr="008C263C" w:rsidRDefault="00CD6A67" w:rsidP="0070430F">
      <w:pPr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C263C">
        <w:rPr>
          <w:rFonts w:ascii="Times New Roman" w:hAnsi="Times New Roman"/>
          <w:b/>
          <w:sz w:val="24"/>
          <w:szCs w:val="24"/>
        </w:rPr>
        <w:t>§ 5</w:t>
      </w:r>
    </w:p>
    <w:p w:rsidR="00CD6A67" w:rsidRPr="008C263C" w:rsidRDefault="00CD6A67" w:rsidP="0070430F">
      <w:pPr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C263C">
        <w:rPr>
          <w:rFonts w:ascii="Times New Roman" w:hAnsi="Times New Roman"/>
          <w:b/>
          <w:sz w:val="24"/>
          <w:szCs w:val="24"/>
        </w:rPr>
        <w:t>Wynagrodzenie</w:t>
      </w:r>
    </w:p>
    <w:p w:rsidR="00E2766A" w:rsidRPr="008C263C" w:rsidRDefault="00E2766A" w:rsidP="0070430F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C263C">
        <w:rPr>
          <w:rFonts w:ascii="Times New Roman" w:hAnsi="Times New Roman"/>
          <w:sz w:val="24"/>
          <w:szCs w:val="24"/>
        </w:rPr>
        <w:t xml:space="preserve">1. Za wykonanie przedmiotu umowy ustala się wynagrodzenie ryczałtowe w wysokości: </w:t>
      </w:r>
    </w:p>
    <w:p w:rsidR="0070430F" w:rsidRPr="0070430F" w:rsidRDefault="0070430F" w:rsidP="0070430F">
      <w:pPr>
        <w:pStyle w:val="Tekstpodstawowywcity"/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b/>
          <w:sz w:val="24"/>
          <w:szCs w:val="24"/>
        </w:rPr>
      </w:pPr>
      <w:r w:rsidRPr="0070430F">
        <w:rPr>
          <w:rFonts w:ascii="Times New Roman" w:hAnsi="Times New Roman"/>
          <w:b/>
          <w:sz w:val="24"/>
          <w:szCs w:val="24"/>
        </w:rPr>
        <w:t xml:space="preserve">netto - </w:t>
      </w:r>
      <w:r>
        <w:rPr>
          <w:rFonts w:ascii="Times New Roman" w:hAnsi="Times New Roman"/>
          <w:b/>
          <w:sz w:val="24"/>
          <w:szCs w:val="24"/>
        </w:rPr>
        <w:t>………</w:t>
      </w:r>
      <w:r w:rsidRPr="0070430F">
        <w:rPr>
          <w:rFonts w:ascii="Times New Roman" w:hAnsi="Times New Roman"/>
          <w:b/>
          <w:sz w:val="24"/>
          <w:szCs w:val="24"/>
        </w:rPr>
        <w:t>…….. zł, (słownie: …………………………………………. zł …./100 zł)</w:t>
      </w:r>
    </w:p>
    <w:p w:rsidR="0070430F" w:rsidRPr="0070430F" w:rsidRDefault="0070430F" w:rsidP="0070430F">
      <w:pPr>
        <w:pStyle w:val="Tekstpodstawowywcity"/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b/>
          <w:sz w:val="24"/>
          <w:szCs w:val="24"/>
        </w:rPr>
      </w:pPr>
      <w:r w:rsidRPr="0070430F">
        <w:rPr>
          <w:rFonts w:ascii="Times New Roman" w:hAnsi="Times New Roman"/>
          <w:b/>
          <w:sz w:val="24"/>
          <w:szCs w:val="24"/>
        </w:rPr>
        <w:t xml:space="preserve">podatek VAT … % - </w:t>
      </w:r>
      <w:r>
        <w:rPr>
          <w:rFonts w:ascii="Times New Roman" w:hAnsi="Times New Roman"/>
          <w:b/>
          <w:sz w:val="24"/>
          <w:szCs w:val="24"/>
        </w:rPr>
        <w:t>…</w:t>
      </w:r>
      <w:r w:rsidRPr="0070430F">
        <w:rPr>
          <w:rFonts w:ascii="Times New Roman" w:hAnsi="Times New Roman"/>
          <w:b/>
          <w:sz w:val="24"/>
          <w:szCs w:val="24"/>
        </w:rPr>
        <w:t>…………. zł, (słownie: ……………...………….. zł …./100 zł)</w:t>
      </w:r>
    </w:p>
    <w:p w:rsidR="0070430F" w:rsidRPr="0070430F" w:rsidRDefault="0070430F" w:rsidP="0070430F">
      <w:pPr>
        <w:pStyle w:val="Tekstpodstawowywcity"/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b/>
          <w:sz w:val="24"/>
          <w:szCs w:val="24"/>
        </w:rPr>
      </w:pPr>
      <w:r w:rsidRPr="0070430F">
        <w:rPr>
          <w:rFonts w:ascii="Times New Roman" w:hAnsi="Times New Roman"/>
          <w:b/>
          <w:sz w:val="24"/>
          <w:szCs w:val="24"/>
        </w:rPr>
        <w:t xml:space="preserve">brutto – </w:t>
      </w:r>
      <w:r>
        <w:rPr>
          <w:rFonts w:ascii="Times New Roman" w:hAnsi="Times New Roman"/>
          <w:b/>
          <w:sz w:val="24"/>
          <w:szCs w:val="24"/>
        </w:rPr>
        <w:t>……</w:t>
      </w:r>
      <w:r w:rsidRPr="0070430F">
        <w:rPr>
          <w:rFonts w:ascii="Times New Roman" w:hAnsi="Times New Roman"/>
          <w:b/>
          <w:sz w:val="24"/>
          <w:szCs w:val="24"/>
        </w:rPr>
        <w:t xml:space="preserve">…….. zł, (słownie: </w:t>
      </w:r>
      <w:r>
        <w:rPr>
          <w:rFonts w:ascii="Times New Roman" w:hAnsi="Times New Roman"/>
          <w:b/>
          <w:sz w:val="24"/>
          <w:szCs w:val="24"/>
        </w:rPr>
        <w:t>…</w:t>
      </w:r>
      <w:r w:rsidRPr="0070430F">
        <w:rPr>
          <w:rFonts w:ascii="Times New Roman" w:hAnsi="Times New Roman"/>
          <w:b/>
          <w:sz w:val="24"/>
          <w:szCs w:val="24"/>
        </w:rPr>
        <w:t>………..……………………………… zł …./100 zł)</w:t>
      </w:r>
    </w:p>
    <w:p w:rsidR="00867517" w:rsidRPr="008C263C" w:rsidRDefault="00867517" w:rsidP="0070430F">
      <w:pPr>
        <w:pStyle w:val="Tekstpodstawowywcity"/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8C263C">
        <w:rPr>
          <w:rFonts w:ascii="Times New Roman" w:hAnsi="Times New Roman"/>
          <w:sz w:val="24"/>
          <w:szCs w:val="24"/>
        </w:rPr>
        <w:t>2.</w:t>
      </w:r>
      <w:r w:rsidRPr="008C263C">
        <w:rPr>
          <w:rFonts w:ascii="Times New Roman" w:hAnsi="Times New Roman"/>
          <w:sz w:val="24"/>
          <w:szCs w:val="24"/>
        </w:rPr>
        <w:tab/>
        <w:t>Wynagrodzenie Wykonawcy płatne będzie w następujący sposób:</w:t>
      </w:r>
    </w:p>
    <w:p w:rsidR="00867517" w:rsidRPr="009B76F2" w:rsidRDefault="00867517" w:rsidP="00812A20">
      <w:pPr>
        <w:pStyle w:val="Tekstpodstawowywcity"/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8C263C">
        <w:rPr>
          <w:rFonts w:ascii="Times New Roman" w:hAnsi="Times New Roman"/>
          <w:sz w:val="24"/>
          <w:szCs w:val="24"/>
        </w:rPr>
        <w:t>a)</w:t>
      </w:r>
      <w:r w:rsidRPr="008C263C">
        <w:rPr>
          <w:rFonts w:ascii="Times New Roman" w:hAnsi="Times New Roman"/>
          <w:sz w:val="24"/>
          <w:szCs w:val="24"/>
        </w:rPr>
        <w:tab/>
        <w:t xml:space="preserve">60% wynagrodzenia określonego w ust. 1 – płatna po dokonaniu pozytywnej oceny formalnej </w:t>
      </w:r>
      <w:r w:rsidRPr="009B76F2">
        <w:rPr>
          <w:rFonts w:ascii="Times New Roman" w:hAnsi="Times New Roman"/>
          <w:sz w:val="24"/>
          <w:szCs w:val="24"/>
        </w:rPr>
        <w:t>i pozytywnej oceny merytorycznej wniosku aplikacyjnego przez</w:t>
      </w:r>
      <w:r w:rsidR="005063E4">
        <w:rPr>
          <w:rFonts w:ascii="Times New Roman" w:hAnsi="Times New Roman"/>
          <w:sz w:val="24"/>
          <w:szCs w:val="24"/>
        </w:rPr>
        <w:t xml:space="preserve"> </w:t>
      </w:r>
      <w:r w:rsidR="005063E4" w:rsidRPr="005063E4">
        <w:rPr>
          <w:rFonts w:ascii="Times New Roman" w:hAnsi="Times New Roman"/>
          <w:sz w:val="24"/>
          <w:szCs w:val="24"/>
        </w:rPr>
        <w:t>(UMWP)</w:t>
      </w:r>
      <w:r w:rsidRPr="009B76F2">
        <w:rPr>
          <w:rFonts w:ascii="Times New Roman" w:hAnsi="Times New Roman"/>
          <w:sz w:val="24"/>
          <w:szCs w:val="24"/>
        </w:rPr>
        <w:t>.</w:t>
      </w:r>
    </w:p>
    <w:p w:rsidR="00867517" w:rsidRPr="009B76F2" w:rsidRDefault="00867517" w:rsidP="00812A20">
      <w:pPr>
        <w:pStyle w:val="Tekstpodstawowywcity"/>
        <w:spacing w:after="0"/>
        <w:ind w:left="426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9B76F2">
        <w:rPr>
          <w:rFonts w:ascii="Times New Roman" w:hAnsi="Times New Roman"/>
          <w:sz w:val="24"/>
          <w:szCs w:val="24"/>
        </w:rPr>
        <w:t>b)</w:t>
      </w:r>
      <w:r w:rsidRPr="009B76F2">
        <w:rPr>
          <w:rFonts w:ascii="Times New Roman" w:hAnsi="Times New Roman"/>
          <w:sz w:val="24"/>
          <w:szCs w:val="24"/>
        </w:rPr>
        <w:tab/>
        <w:t>40% wynagrodzenia okr</w:t>
      </w:r>
      <w:r w:rsidR="000315E9" w:rsidRPr="009B76F2">
        <w:rPr>
          <w:rFonts w:ascii="Times New Roman" w:hAnsi="Times New Roman"/>
          <w:sz w:val="24"/>
          <w:szCs w:val="24"/>
        </w:rPr>
        <w:t>eślonego w ust. 1 - płatna po</w:t>
      </w:r>
      <w:r w:rsidR="000315E9" w:rsidRPr="009B76F2">
        <w:rPr>
          <w:rFonts w:ascii="Times New Roman" w:hAnsi="Times New Roman"/>
          <w:color w:val="000000"/>
          <w:sz w:val="24"/>
          <w:szCs w:val="24"/>
        </w:rPr>
        <w:t xml:space="preserve"> podpisaniu przez Zamawiającego umowy</w:t>
      </w:r>
      <w:r w:rsidR="00812A20" w:rsidRPr="009B76F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315E9" w:rsidRPr="009B76F2">
        <w:rPr>
          <w:rFonts w:ascii="Times New Roman" w:hAnsi="Times New Roman"/>
          <w:color w:val="000000"/>
          <w:sz w:val="24"/>
          <w:szCs w:val="24"/>
        </w:rPr>
        <w:t>o dofinansowanie.</w:t>
      </w:r>
    </w:p>
    <w:p w:rsidR="003F3BE7" w:rsidRPr="009B76F2" w:rsidRDefault="003F3BE7" w:rsidP="003F3BE7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B76F2">
        <w:rPr>
          <w:rFonts w:ascii="Times New Roman" w:hAnsi="Times New Roman"/>
          <w:sz w:val="24"/>
          <w:szCs w:val="24"/>
        </w:rPr>
        <w:t>3.</w:t>
      </w:r>
      <w:r w:rsidRPr="009B76F2">
        <w:rPr>
          <w:rFonts w:ascii="Times New Roman" w:hAnsi="Times New Roman"/>
          <w:sz w:val="24"/>
          <w:szCs w:val="24"/>
        </w:rPr>
        <w:tab/>
        <w:t>Podstawą wystawienia faktury VAT przez Wykonawcę będzie:</w:t>
      </w:r>
    </w:p>
    <w:p w:rsidR="009B76F2" w:rsidRDefault="009B76F2" w:rsidP="009B76F2">
      <w:p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3F3BE7" w:rsidRPr="009B76F2">
        <w:rPr>
          <w:rFonts w:ascii="Times New Roman" w:hAnsi="Times New Roman"/>
          <w:sz w:val="24"/>
          <w:szCs w:val="24"/>
        </w:rPr>
        <w:t>)</w:t>
      </w:r>
      <w:r w:rsidR="003F3BE7" w:rsidRPr="009B76F2">
        <w:rPr>
          <w:rFonts w:ascii="Times New Roman" w:hAnsi="Times New Roman"/>
          <w:sz w:val="24"/>
          <w:szCs w:val="24"/>
        </w:rPr>
        <w:tab/>
        <w:t xml:space="preserve">dokument potwierdzający pozytywną ocenę formalną i merytoryczną opracowania wystawiony przez </w:t>
      </w:r>
      <w:r w:rsidR="00E731D8">
        <w:rPr>
          <w:rFonts w:ascii="Times New Roman" w:hAnsi="Times New Roman"/>
          <w:sz w:val="24"/>
          <w:szCs w:val="24"/>
        </w:rPr>
        <w:t xml:space="preserve">UMWP </w:t>
      </w:r>
      <w:r w:rsidR="003F3BE7" w:rsidRPr="009B76F2">
        <w:rPr>
          <w:rFonts w:ascii="Times New Roman" w:hAnsi="Times New Roman"/>
          <w:sz w:val="24"/>
          <w:szCs w:val="24"/>
        </w:rPr>
        <w:t>– w przypadku transzy określonej w</w:t>
      </w:r>
      <w:r w:rsidR="00533921" w:rsidRPr="009B76F2">
        <w:rPr>
          <w:rFonts w:ascii="Times New Roman" w:hAnsi="Times New Roman"/>
          <w:sz w:val="24"/>
          <w:szCs w:val="24"/>
        </w:rPr>
        <w:t xml:space="preserve"> </w:t>
      </w:r>
      <w:r w:rsidR="003F3BE7" w:rsidRPr="009B76F2">
        <w:rPr>
          <w:rFonts w:ascii="Times New Roman" w:hAnsi="Times New Roman"/>
          <w:sz w:val="24"/>
          <w:szCs w:val="24"/>
        </w:rPr>
        <w:t xml:space="preserve">ust. 2, lit. </w:t>
      </w:r>
      <w:r w:rsidR="00FC3E52" w:rsidRPr="009B76F2">
        <w:rPr>
          <w:rFonts w:ascii="Times New Roman" w:hAnsi="Times New Roman"/>
          <w:sz w:val="24"/>
          <w:szCs w:val="24"/>
        </w:rPr>
        <w:t>a</w:t>
      </w:r>
      <w:r w:rsidR="003F3BE7" w:rsidRPr="009B76F2">
        <w:rPr>
          <w:rFonts w:ascii="Times New Roman" w:hAnsi="Times New Roman"/>
          <w:sz w:val="24"/>
          <w:szCs w:val="24"/>
        </w:rPr>
        <w:t>.</w:t>
      </w:r>
    </w:p>
    <w:p w:rsidR="009B76F2" w:rsidRPr="009B76F2" w:rsidRDefault="009B76F2" w:rsidP="009B76F2">
      <w:p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 w:rsidRPr="009B76F2">
        <w:t xml:space="preserve"> </w:t>
      </w:r>
      <w:r w:rsidRPr="009B76F2">
        <w:rPr>
          <w:rFonts w:ascii="Times New Roman" w:hAnsi="Times New Roman"/>
          <w:sz w:val="24"/>
          <w:szCs w:val="24"/>
        </w:rPr>
        <w:t>podpisaniu przez Zamaw</w:t>
      </w:r>
      <w:r>
        <w:rPr>
          <w:rFonts w:ascii="Times New Roman" w:hAnsi="Times New Roman"/>
          <w:sz w:val="24"/>
          <w:szCs w:val="24"/>
        </w:rPr>
        <w:t>iające</w:t>
      </w:r>
      <w:r w:rsidR="00A27381">
        <w:rPr>
          <w:rFonts w:ascii="Times New Roman" w:hAnsi="Times New Roman"/>
          <w:sz w:val="24"/>
          <w:szCs w:val="24"/>
        </w:rPr>
        <w:t>go umowy o dofinansowanie-</w:t>
      </w:r>
      <w:r w:rsidR="00A27381" w:rsidRPr="00A27381">
        <w:rPr>
          <w:rFonts w:ascii="Times New Roman" w:hAnsi="Times New Roman"/>
          <w:sz w:val="24"/>
          <w:szCs w:val="24"/>
        </w:rPr>
        <w:t xml:space="preserve"> </w:t>
      </w:r>
      <w:r w:rsidR="00A27381" w:rsidRPr="009B76F2">
        <w:rPr>
          <w:rFonts w:ascii="Times New Roman" w:hAnsi="Times New Roman"/>
          <w:sz w:val="24"/>
          <w:szCs w:val="24"/>
        </w:rPr>
        <w:t xml:space="preserve">w przypadku transzy określonej w ust. 2, lit. </w:t>
      </w:r>
      <w:r w:rsidR="00A27381">
        <w:rPr>
          <w:rFonts w:ascii="Times New Roman" w:hAnsi="Times New Roman"/>
          <w:sz w:val="24"/>
          <w:szCs w:val="24"/>
        </w:rPr>
        <w:t>b</w:t>
      </w:r>
      <w:r w:rsidR="00A27381" w:rsidRPr="009B76F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D6A67" w:rsidRPr="009B76F2" w:rsidRDefault="009B76F2" w:rsidP="009B76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B76F2">
        <w:rPr>
          <w:rFonts w:ascii="Times New Roman" w:hAnsi="Times New Roman"/>
          <w:sz w:val="24"/>
          <w:szCs w:val="24"/>
        </w:rPr>
        <w:t xml:space="preserve">4. </w:t>
      </w:r>
      <w:r w:rsidR="00185B91" w:rsidRPr="009B76F2">
        <w:rPr>
          <w:rFonts w:ascii="Times New Roman" w:hAnsi="Times New Roman"/>
          <w:color w:val="000000"/>
          <w:sz w:val="24"/>
          <w:szCs w:val="24"/>
        </w:rPr>
        <w:t>Wynagrodzenie</w:t>
      </w:r>
      <w:r w:rsidR="00812A20" w:rsidRPr="009B76F2">
        <w:rPr>
          <w:rFonts w:ascii="Times New Roman" w:hAnsi="Times New Roman"/>
          <w:color w:val="000000"/>
          <w:sz w:val="24"/>
          <w:szCs w:val="24"/>
        </w:rPr>
        <w:t xml:space="preserve">, określone w ust.1, </w:t>
      </w:r>
      <w:r w:rsidR="00CD6A67" w:rsidRPr="009B76F2">
        <w:rPr>
          <w:rFonts w:ascii="Times New Roman" w:hAnsi="Times New Roman"/>
          <w:color w:val="000000"/>
          <w:sz w:val="24"/>
          <w:szCs w:val="24"/>
        </w:rPr>
        <w:t>obejmuje spotkania na terenie Zamawiającego.</w:t>
      </w:r>
    </w:p>
    <w:p w:rsidR="00CD6A67" w:rsidRPr="009B76F2" w:rsidRDefault="00CD6A67" w:rsidP="009B76F2">
      <w:pPr>
        <w:pStyle w:val="Akapitzlist"/>
        <w:numPr>
          <w:ilvl w:val="0"/>
          <w:numId w:val="19"/>
        </w:numPr>
        <w:suppressAutoHyphens/>
        <w:ind w:left="284" w:hanging="284"/>
        <w:jc w:val="both"/>
        <w:rPr>
          <w:color w:val="000000"/>
        </w:rPr>
      </w:pPr>
      <w:r w:rsidRPr="009B76F2">
        <w:rPr>
          <w:bCs/>
          <w:color w:val="000000"/>
        </w:rPr>
        <w:t>Wynagrodzenie, o jakim mowa w ust.1, płatne będzie na podstawie faktury VAT, wystawionej przez Wykonawcę dla</w:t>
      </w:r>
      <w:r w:rsidR="009C5105" w:rsidRPr="009B76F2">
        <w:rPr>
          <w:b/>
        </w:rPr>
        <w:t xml:space="preserve"> </w:t>
      </w:r>
      <w:r w:rsidR="009C5105" w:rsidRPr="009B76F2">
        <w:t>Zamawiającego</w:t>
      </w:r>
      <w:r w:rsidRPr="009B76F2">
        <w:t xml:space="preserve">, </w:t>
      </w:r>
      <w:r w:rsidRPr="009B76F2">
        <w:rPr>
          <w:bCs/>
          <w:color w:val="000000"/>
        </w:rPr>
        <w:t>przelewem na rachunek bankowy Wykonawcy wskazany na fakturze.</w:t>
      </w:r>
    </w:p>
    <w:p w:rsidR="00CD6A67" w:rsidRPr="009B76F2" w:rsidRDefault="00CD6A67" w:rsidP="009B76F2">
      <w:pPr>
        <w:pStyle w:val="Akapitzlist"/>
        <w:numPr>
          <w:ilvl w:val="0"/>
          <w:numId w:val="19"/>
        </w:numPr>
        <w:suppressAutoHyphens/>
        <w:ind w:left="284" w:hanging="284"/>
        <w:jc w:val="both"/>
        <w:rPr>
          <w:bCs/>
          <w:color w:val="000000"/>
        </w:rPr>
      </w:pPr>
      <w:r w:rsidRPr="009B76F2">
        <w:t xml:space="preserve">Zapłata za fakturę VAT nastąpi w ciągu </w:t>
      </w:r>
      <w:r w:rsidR="003F3BE7" w:rsidRPr="009B76F2">
        <w:t>30</w:t>
      </w:r>
      <w:r w:rsidRPr="009B76F2">
        <w:t xml:space="preserve"> dni od daty dostarczenia oryginału faktury VAT  Zamawiającemu.</w:t>
      </w:r>
    </w:p>
    <w:p w:rsidR="003F3BE7" w:rsidRPr="009B76F2" w:rsidRDefault="003F3BE7" w:rsidP="009B76F2">
      <w:pPr>
        <w:pStyle w:val="Akapitzlist"/>
        <w:numPr>
          <w:ilvl w:val="0"/>
          <w:numId w:val="19"/>
        </w:numPr>
        <w:spacing w:line="276" w:lineRule="auto"/>
        <w:ind w:left="284" w:hanging="284"/>
        <w:jc w:val="both"/>
      </w:pPr>
      <w:r w:rsidRPr="009B76F2">
        <w:t xml:space="preserve">Za dzień zapłaty uważana będzie data obciążenia przez bank rachunku Zamawiającego. </w:t>
      </w:r>
    </w:p>
    <w:p w:rsidR="003F3BE7" w:rsidRPr="009B76F2" w:rsidRDefault="003F3BE7" w:rsidP="009B76F2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</w:pPr>
      <w:r w:rsidRPr="009B76F2">
        <w:t xml:space="preserve">Płatność faktury będzie odbywać się z uwzględnieniem potrąceń wynikających z umowy. </w:t>
      </w:r>
    </w:p>
    <w:p w:rsidR="00CD6A67" w:rsidRPr="009B76F2" w:rsidRDefault="00CD6A67" w:rsidP="008C263C">
      <w:pPr>
        <w:suppressAutoHyphens/>
        <w:spacing w:after="0"/>
        <w:ind w:left="36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CD6A67" w:rsidRPr="008C263C" w:rsidRDefault="00CD6A67" w:rsidP="008C263C">
      <w:pPr>
        <w:pStyle w:val="wlead"/>
        <w:tabs>
          <w:tab w:val="num" w:pos="720"/>
        </w:tabs>
        <w:suppressAutoHyphens/>
        <w:spacing w:line="276" w:lineRule="auto"/>
        <w:rPr>
          <w:rFonts w:ascii="Times New Roman" w:hAnsi="Times New Roman" w:cs="Times New Roman"/>
          <w:bCs w:val="0"/>
          <w:szCs w:val="24"/>
          <w:lang w:val="pl-PL"/>
        </w:rPr>
      </w:pPr>
      <w:r w:rsidRPr="008C263C">
        <w:rPr>
          <w:rFonts w:ascii="Times New Roman" w:hAnsi="Times New Roman" w:cs="Times New Roman"/>
          <w:bCs w:val="0"/>
          <w:szCs w:val="24"/>
          <w:lang w:val="pl-PL"/>
        </w:rPr>
        <w:t>§ 6</w:t>
      </w:r>
    </w:p>
    <w:p w:rsidR="00CD6A67" w:rsidRPr="008C263C" w:rsidRDefault="00CD6A67" w:rsidP="008C263C">
      <w:pPr>
        <w:pStyle w:val="wlead"/>
        <w:tabs>
          <w:tab w:val="num" w:pos="720"/>
        </w:tabs>
        <w:suppressAutoHyphens/>
        <w:spacing w:line="276" w:lineRule="auto"/>
        <w:rPr>
          <w:rFonts w:ascii="Times New Roman" w:hAnsi="Times New Roman" w:cs="Times New Roman"/>
          <w:bCs w:val="0"/>
          <w:szCs w:val="24"/>
          <w:lang w:val="pl-PL"/>
        </w:rPr>
      </w:pPr>
      <w:r w:rsidRPr="008C263C">
        <w:rPr>
          <w:rFonts w:ascii="Times New Roman" w:hAnsi="Times New Roman" w:cs="Times New Roman"/>
          <w:bCs w:val="0"/>
          <w:szCs w:val="24"/>
          <w:lang w:val="pl-PL"/>
        </w:rPr>
        <w:t>Odbiór prac</w:t>
      </w:r>
    </w:p>
    <w:p w:rsidR="00CD6A67" w:rsidRPr="008C263C" w:rsidRDefault="00CD6A67" w:rsidP="0070430F">
      <w:pPr>
        <w:pStyle w:val="Akapitzlist"/>
        <w:numPr>
          <w:ilvl w:val="0"/>
          <w:numId w:val="13"/>
        </w:numPr>
        <w:tabs>
          <w:tab w:val="clear" w:pos="720"/>
        </w:tabs>
        <w:suppressAutoHyphens/>
        <w:spacing w:line="276" w:lineRule="auto"/>
        <w:ind w:left="284" w:hanging="284"/>
        <w:jc w:val="both"/>
      </w:pPr>
      <w:r w:rsidRPr="008C263C">
        <w:t>Wykonane prace zostaną dostarczone Zamawiającemu osobiście lub droga pocztową przez Wykonawcę przed upływem terminu zakończenia prac. Odbiór prac zostanie protokolarnie dokonany w siedzibie Zamawiając</w:t>
      </w:r>
      <w:r w:rsidR="009C5105" w:rsidRPr="008C263C">
        <w:t>ego tj. Urząd Gminy w Jaśliskach</w:t>
      </w:r>
      <w:r w:rsidR="005F263A">
        <w:t>. W przypadku dostarczenia</w:t>
      </w:r>
      <w:r w:rsidRPr="008C263C">
        <w:t xml:space="preserve"> prac droga pocztową liczy się data faktycznego dostarczenia dokumentów do siedziby Zamawiającego a nie data stempla pocztowego.</w:t>
      </w:r>
    </w:p>
    <w:p w:rsidR="00CD6A67" w:rsidRPr="008C263C" w:rsidRDefault="00CD6A67" w:rsidP="0070430F">
      <w:pPr>
        <w:numPr>
          <w:ilvl w:val="0"/>
          <w:numId w:val="13"/>
        </w:numPr>
        <w:suppressAutoHyphens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C263C">
        <w:rPr>
          <w:rFonts w:ascii="Times New Roman" w:hAnsi="Times New Roman"/>
          <w:sz w:val="24"/>
          <w:szCs w:val="24"/>
        </w:rPr>
        <w:t xml:space="preserve">W przypadku zgłoszenia braków strony ustalają, iż zostaną one wprowadzone do opracowania </w:t>
      </w:r>
      <w:r w:rsidR="005F263A">
        <w:rPr>
          <w:rFonts w:ascii="Times New Roman" w:hAnsi="Times New Roman"/>
          <w:sz w:val="24"/>
          <w:szCs w:val="24"/>
        </w:rPr>
        <w:t xml:space="preserve">w </w:t>
      </w:r>
      <w:r w:rsidRPr="008C263C">
        <w:rPr>
          <w:rFonts w:ascii="Times New Roman" w:hAnsi="Times New Roman"/>
          <w:sz w:val="24"/>
          <w:szCs w:val="24"/>
        </w:rPr>
        <w:t xml:space="preserve">terminie </w:t>
      </w:r>
      <w:r w:rsidR="001F19E1" w:rsidRPr="008C263C">
        <w:rPr>
          <w:rFonts w:ascii="Times New Roman" w:hAnsi="Times New Roman"/>
          <w:sz w:val="24"/>
          <w:szCs w:val="24"/>
        </w:rPr>
        <w:t>do 2</w:t>
      </w:r>
      <w:r w:rsidRPr="008C263C">
        <w:rPr>
          <w:rFonts w:ascii="Times New Roman" w:hAnsi="Times New Roman"/>
          <w:sz w:val="24"/>
          <w:szCs w:val="24"/>
        </w:rPr>
        <w:t xml:space="preserve"> dni roboczych licząc od dnia ich przekazania.</w:t>
      </w:r>
    </w:p>
    <w:p w:rsidR="00CD6A67" w:rsidRPr="0070430F" w:rsidRDefault="00CD6A67" w:rsidP="008C263C">
      <w:pPr>
        <w:suppressAutoHyphens/>
        <w:spacing w:after="0"/>
        <w:ind w:left="360"/>
        <w:jc w:val="both"/>
        <w:rPr>
          <w:rFonts w:ascii="Times New Roman" w:hAnsi="Times New Roman"/>
          <w:sz w:val="12"/>
          <w:szCs w:val="24"/>
        </w:rPr>
      </w:pPr>
    </w:p>
    <w:p w:rsidR="00CD6A67" w:rsidRPr="008C263C" w:rsidRDefault="00CD6A67" w:rsidP="008C263C">
      <w:pPr>
        <w:pStyle w:val="wlead"/>
        <w:tabs>
          <w:tab w:val="num" w:pos="720"/>
        </w:tabs>
        <w:suppressAutoHyphens/>
        <w:spacing w:line="276" w:lineRule="auto"/>
        <w:rPr>
          <w:rFonts w:ascii="Times New Roman" w:hAnsi="Times New Roman" w:cs="Times New Roman"/>
          <w:bCs w:val="0"/>
          <w:szCs w:val="24"/>
          <w:lang w:val="pl-PL"/>
        </w:rPr>
      </w:pPr>
      <w:r w:rsidRPr="008C263C">
        <w:rPr>
          <w:rFonts w:ascii="Times New Roman" w:hAnsi="Times New Roman" w:cs="Times New Roman"/>
          <w:bCs w:val="0"/>
          <w:szCs w:val="24"/>
          <w:lang w:val="pl-PL"/>
        </w:rPr>
        <w:t>§ 7</w:t>
      </w:r>
    </w:p>
    <w:p w:rsidR="00CD6A67" w:rsidRPr="008C263C" w:rsidRDefault="00CD6A67" w:rsidP="008C263C">
      <w:pPr>
        <w:pStyle w:val="wlead"/>
        <w:tabs>
          <w:tab w:val="num" w:pos="720"/>
        </w:tabs>
        <w:suppressAutoHyphens/>
        <w:spacing w:line="276" w:lineRule="auto"/>
        <w:rPr>
          <w:rFonts w:ascii="Times New Roman" w:hAnsi="Times New Roman" w:cs="Times New Roman"/>
          <w:bCs w:val="0"/>
          <w:szCs w:val="24"/>
          <w:lang w:val="pl-PL"/>
        </w:rPr>
      </w:pPr>
      <w:r w:rsidRPr="008C263C">
        <w:rPr>
          <w:rFonts w:ascii="Times New Roman" w:hAnsi="Times New Roman" w:cs="Times New Roman"/>
          <w:bCs w:val="0"/>
          <w:szCs w:val="24"/>
          <w:lang w:val="pl-PL"/>
        </w:rPr>
        <w:t>Kary umowne</w:t>
      </w:r>
    </w:p>
    <w:p w:rsidR="00CD6A67" w:rsidRPr="008C263C" w:rsidRDefault="00CD6A67" w:rsidP="008C263C">
      <w:pPr>
        <w:pStyle w:val="Akapitzlist"/>
        <w:numPr>
          <w:ilvl w:val="0"/>
          <w:numId w:val="7"/>
        </w:numPr>
        <w:spacing w:line="276" w:lineRule="auto"/>
        <w:jc w:val="both"/>
      </w:pPr>
      <w:r w:rsidRPr="008C263C">
        <w:t>Strony ustalają, że obowiązującą formą odszkodowan</w:t>
      </w:r>
      <w:r w:rsidR="00533921">
        <w:t>ia będą kary umowne naliczone w </w:t>
      </w:r>
      <w:r w:rsidRPr="008C263C">
        <w:t>następujący sposób:</w:t>
      </w:r>
    </w:p>
    <w:p w:rsidR="00CD6A67" w:rsidRPr="008C263C" w:rsidRDefault="00CD6A67" w:rsidP="0070430F">
      <w:pPr>
        <w:numPr>
          <w:ilvl w:val="1"/>
          <w:numId w:val="7"/>
        </w:numPr>
        <w:spacing w:after="0"/>
        <w:ind w:left="426" w:hanging="283"/>
        <w:jc w:val="both"/>
        <w:rPr>
          <w:rFonts w:ascii="Times New Roman" w:hAnsi="Times New Roman"/>
          <w:sz w:val="24"/>
          <w:szCs w:val="24"/>
        </w:rPr>
      </w:pPr>
      <w:r w:rsidRPr="008C263C">
        <w:rPr>
          <w:rFonts w:ascii="Times New Roman" w:hAnsi="Times New Roman"/>
          <w:sz w:val="24"/>
          <w:szCs w:val="24"/>
        </w:rPr>
        <w:t>Zamawiający zapłaci Wykonawcy kary umowne:</w:t>
      </w:r>
    </w:p>
    <w:p w:rsidR="00CD6A67" w:rsidRPr="008C263C" w:rsidRDefault="00E2766A" w:rsidP="008C263C">
      <w:pPr>
        <w:pStyle w:val="Akapitzlist"/>
        <w:spacing w:line="276" w:lineRule="auto"/>
        <w:ind w:left="426" w:hanging="142"/>
        <w:jc w:val="both"/>
      </w:pPr>
      <w:r w:rsidRPr="008C263C">
        <w:t xml:space="preserve">- </w:t>
      </w:r>
      <w:r w:rsidR="00CD6A67" w:rsidRPr="008C263C">
        <w:t>za odstąpienie od umowy z przyczyn, za które ponos</w:t>
      </w:r>
      <w:r w:rsidR="00867517" w:rsidRPr="008C263C">
        <w:t>i odpowiedzialność w wysokości 2</w:t>
      </w:r>
      <w:r w:rsidR="002A3877">
        <w:t>0</w:t>
      </w:r>
      <w:r w:rsidR="00CD6A67" w:rsidRPr="008C263C">
        <w:t>% ceny umownej brutto</w:t>
      </w:r>
      <w:r w:rsidR="00561267">
        <w:t xml:space="preserve"> (</w:t>
      </w:r>
      <w:r w:rsidR="00561267" w:rsidRPr="008C263C">
        <w:t xml:space="preserve">§ </w:t>
      </w:r>
      <w:r w:rsidR="00561267">
        <w:t>5</w:t>
      </w:r>
      <w:r w:rsidR="00561267" w:rsidRPr="008C263C">
        <w:t xml:space="preserve"> </w:t>
      </w:r>
      <w:r w:rsidR="00561267">
        <w:t>ust</w:t>
      </w:r>
      <w:r w:rsidR="00561267" w:rsidRPr="008C263C">
        <w:t>.</w:t>
      </w:r>
      <w:r w:rsidR="00561267">
        <w:t xml:space="preserve"> 1)</w:t>
      </w:r>
      <w:r w:rsidR="00533921">
        <w:t>,</w:t>
      </w:r>
    </w:p>
    <w:p w:rsidR="00CD6A67" w:rsidRDefault="00CD6A67" w:rsidP="0070430F">
      <w:pPr>
        <w:numPr>
          <w:ilvl w:val="1"/>
          <w:numId w:val="7"/>
        </w:num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8C263C">
        <w:rPr>
          <w:rFonts w:ascii="Times New Roman" w:hAnsi="Times New Roman"/>
          <w:sz w:val="24"/>
          <w:szCs w:val="24"/>
        </w:rPr>
        <w:t>Wykonawca zapłaci Zamawiającemu kary umowne:</w:t>
      </w:r>
    </w:p>
    <w:p w:rsidR="00CD6A67" w:rsidRDefault="00E2766A" w:rsidP="0070430F">
      <w:pPr>
        <w:pStyle w:val="Akapitzlist"/>
        <w:spacing w:line="276" w:lineRule="auto"/>
        <w:ind w:left="426" w:hanging="141"/>
        <w:jc w:val="both"/>
      </w:pPr>
      <w:r w:rsidRPr="008C263C">
        <w:lastRenderedPageBreak/>
        <w:t>- za</w:t>
      </w:r>
      <w:r w:rsidR="00CD6A67" w:rsidRPr="008C263C">
        <w:t xml:space="preserve"> przekroczenie terminu określonego w § 4 pkt.1 umowy w wysokości 5% ceny umownej brutto </w:t>
      </w:r>
      <w:r w:rsidR="00561267">
        <w:t>(</w:t>
      </w:r>
      <w:r w:rsidR="00561267" w:rsidRPr="008C263C">
        <w:t xml:space="preserve">§ </w:t>
      </w:r>
      <w:r w:rsidR="00561267">
        <w:t>5</w:t>
      </w:r>
      <w:r w:rsidR="00561267" w:rsidRPr="008C263C">
        <w:t xml:space="preserve"> </w:t>
      </w:r>
      <w:r w:rsidR="00561267">
        <w:t>ust</w:t>
      </w:r>
      <w:r w:rsidR="00561267" w:rsidRPr="008C263C">
        <w:t>.</w:t>
      </w:r>
      <w:r w:rsidR="00561267">
        <w:t xml:space="preserve"> 1) </w:t>
      </w:r>
      <w:r w:rsidR="00CD6A67" w:rsidRPr="008C263C">
        <w:t>za każdy dzień zwłoki</w:t>
      </w:r>
      <w:r w:rsidR="00533921">
        <w:t>,</w:t>
      </w:r>
    </w:p>
    <w:p w:rsidR="00533921" w:rsidRDefault="00533921" w:rsidP="00533921">
      <w:pPr>
        <w:pStyle w:val="Akapitzlist"/>
        <w:spacing w:line="276" w:lineRule="auto"/>
        <w:ind w:left="426" w:hanging="142"/>
        <w:jc w:val="both"/>
      </w:pPr>
      <w:r w:rsidRPr="008C263C">
        <w:t>- za przekroczenie</w:t>
      </w:r>
      <w:r>
        <w:t xml:space="preserve"> </w:t>
      </w:r>
      <w:r w:rsidRPr="008C263C">
        <w:t>terminu określonego w § 4 pkt.</w:t>
      </w:r>
      <w:r>
        <w:t xml:space="preserve"> 2 dotyczącego</w:t>
      </w:r>
      <w:r w:rsidRPr="008C263C">
        <w:t xml:space="preserve"> </w:t>
      </w:r>
      <w:r>
        <w:t>sporządzenia</w:t>
      </w:r>
      <w:r w:rsidRPr="008C263C">
        <w:t xml:space="preserve"> studium </w:t>
      </w:r>
      <w:r>
        <w:t>wykonalności</w:t>
      </w:r>
      <w:r w:rsidRPr="008C263C">
        <w:t xml:space="preserve"> w wysokości 5% ceny umownej brutto </w:t>
      </w:r>
      <w:r w:rsidR="00561267">
        <w:t>(</w:t>
      </w:r>
      <w:r w:rsidR="00561267" w:rsidRPr="008C263C">
        <w:t xml:space="preserve">§ </w:t>
      </w:r>
      <w:r w:rsidR="00561267">
        <w:t>5</w:t>
      </w:r>
      <w:r w:rsidR="00561267" w:rsidRPr="008C263C">
        <w:t xml:space="preserve"> </w:t>
      </w:r>
      <w:r w:rsidR="00561267">
        <w:t>ust</w:t>
      </w:r>
      <w:r w:rsidR="00561267" w:rsidRPr="008C263C">
        <w:t>.</w:t>
      </w:r>
      <w:r w:rsidR="00561267">
        <w:t xml:space="preserve"> 1) </w:t>
      </w:r>
      <w:r w:rsidRPr="008C263C">
        <w:t xml:space="preserve">za każdy dzień </w:t>
      </w:r>
      <w:r w:rsidR="002A3877">
        <w:t>zwłoki</w:t>
      </w:r>
      <w:r>
        <w:t>,</w:t>
      </w:r>
    </w:p>
    <w:p w:rsidR="002A3877" w:rsidRPr="008C263C" w:rsidRDefault="002A3877" w:rsidP="002A3877">
      <w:pPr>
        <w:pStyle w:val="Akapitzlist"/>
        <w:spacing w:line="276" w:lineRule="auto"/>
        <w:ind w:left="426" w:hanging="142"/>
        <w:jc w:val="both"/>
      </w:pPr>
      <w:r w:rsidRPr="008C263C">
        <w:t>- za przekroczenie</w:t>
      </w:r>
      <w:r>
        <w:t xml:space="preserve"> </w:t>
      </w:r>
      <w:r w:rsidRPr="008C263C">
        <w:t xml:space="preserve">terminu </w:t>
      </w:r>
      <w:r>
        <w:t>usunięcia braków, wyjaśnień do wniosku</w:t>
      </w:r>
      <w:r w:rsidRPr="008C263C">
        <w:t xml:space="preserve"> w wysokości 5% ceny umownej brutto </w:t>
      </w:r>
      <w:r w:rsidR="00561267">
        <w:t>(</w:t>
      </w:r>
      <w:r w:rsidR="00561267" w:rsidRPr="008C263C">
        <w:t xml:space="preserve">§ </w:t>
      </w:r>
      <w:r w:rsidR="00561267">
        <w:t>5</w:t>
      </w:r>
      <w:r w:rsidR="00561267" w:rsidRPr="008C263C">
        <w:t xml:space="preserve"> </w:t>
      </w:r>
      <w:r w:rsidR="00561267">
        <w:t>ust</w:t>
      </w:r>
      <w:r w:rsidR="00561267" w:rsidRPr="008C263C">
        <w:t>.</w:t>
      </w:r>
      <w:r w:rsidR="00561267">
        <w:t xml:space="preserve"> 1) </w:t>
      </w:r>
      <w:r w:rsidRPr="008C263C">
        <w:t xml:space="preserve">za każdy dzień </w:t>
      </w:r>
      <w:r>
        <w:t>zwłoki,</w:t>
      </w:r>
    </w:p>
    <w:p w:rsidR="00CD6A67" w:rsidRPr="008C263C" w:rsidRDefault="00E2766A" w:rsidP="0070430F">
      <w:pPr>
        <w:pStyle w:val="Akapitzlist"/>
        <w:spacing w:line="276" w:lineRule="auto"/>
        <w:ind w:left="426" w:hanging="141"/>
        <w:jc w:val="both"/>
      </w:pPr>
      <w:r w:rsidRPr="008C263C">
        <w:t>- za</w:t>
      </w:r>
      <w:r w:rsidR="00CD6A67" w:rsidRPr="008C263C">
        <w:t xml:space="preserve"> odstąpienie od umowy z przyczyn, za które ponos</w:t>
      </w:r>
      <w:r w:rsidR="00867517" w:rsidRPr="008C263C">
        <w:t>i odpowiedzialność w wysokości 2</w:t>
      </w:r>
      <w:r w:rsidR="00CD6A67" w:rsidRPr="008C263C">
        <w:t>0% ceny umownej brutto</w:t>
      </w:r>
      <w:r w:rsidR="00561267">
        <w:t xml:space="preserve"> (</w:t>
      </w:r>
      <w:r w:rsidR="00561267" w:rsidRPr="008C263C">
        <w:t xml:space="preserve">§ </w:t>
      </w:r>
      <w:r w:rsidR="00561267">
        <w:t>5</w:t>
      </w:r>
      <w:r w:rsidR="00561267" w:rsidRPr="008C263C">
        <w:t xml:space="preserve"> </w:t>
      </w:r>
      <w:r w:rsidR="00561267">
        <w:t>ust</w:t>
      </w:r>
      <w:r w:rsidR="00561267" w:rsidRPr="008C263C">
        <w:t>.</w:t>
      </w:r>
      <w:r w:rsidR="00561267">
        <w:t xml:space="preserve"> 1)</w:t>
      </w:r>
      <w:r w:rsidR="00CD6A67" w:rsidRPr="008C263C">
        <w:t>.</w:t>
      </w:r>
    </w:p>
    <w:p w:rsidR="00CD6A67" w:rsidRPr="008C263C" w:rsidRDefault="00CD6A67" w:rsidP="0070430F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</w:pPr>
      <w:r w:rsidRPr="008C263C">
        <w:t>Kary umowne dotyczące zwłoki w oddaniu przedmiotu zamówienia oraz za zwłokę w usunięciu wad stwierdzonych przy odbiorze, będą potrącane z faktury końcowej za wykonane usługi wystawionej przez Wykonawcę.</w:t>
      </w:r>
    </w:p>
    <w:p w:rsidR="00CD6A67" w:rsidRPr="008C263C" w:rsidRDefault="00CD6A67" w:rsidP="0070430F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</w:pPr>
      <w:r w:rsidRPr="008C263C">
        <w:t>Kary umowne będą potrącane automatycznie, bez uzyskiwania zgody Wykonawcy.</w:t>
      </w:r>
    </w:p>
    <w:p w:rsidR="00CD6A67" w:rsidRPr="008C263C" w:rsidRDefault="00CD6A67" w:rsidP="0070430F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</w:pPr>
      <w:r w:rsidRPr="008C263C">
        <w:t>Strony poza karą umowną mogą żądać odszkodowania, jeśli kara umowna nie pokrywa wysokości poniesionej szkody, jednak do kwoty nie przekraczającej 50% wartości umownej brutto</w:t>
      </w:r>
      <w:r w:rsidR="00561267">
        <w:t xml:space="preserve"> (</w:t>
      </w:r>
      <w:r w:rsidR="00561267" w:rsidRPr="008C263C">
        <w:t xml:space="preserve">§ </w:t>
      </w:r>
      <w:r w:rsidR="00561267">
        <w:t>5</w:t>
      </w:r>
      <w:r w:rsidR="00561267" w:rsidRPr="008C263C">
        <w:t xml:space="preserve"> </w:t>
      </w:r>
      <w:r w:rsidR="00561267">
        <w:t>ust</w:t>
      </w:r>
      <w:r w:rsidR="00561267" w:rsidRPr="008C263C">
        <w:t>.</w:t>
      </w:r>
      <w:r w:rsidR="00561267">
        <w:t xml:space="preserve"> 1)</w:t>
      </w:r>
      <w:r w:rsidRPr="008C263C">
        <w:t>.</w:t>
      </w:r>
    </w:p>
    <w:p w:rsidR="00CD6A67" w:rsidRPr="0070430F" w:rsidRDefault="00CD6A67" w:rsidP="008C263C">
      <w:pPr>
        <w:pStyle w:val="Akapitzlist"/>
        <w:spacing w:line="276" w:lineRule="auto"/>
        <w:ind w:left="360"/>
        <w:jc w:val="both"/>
        <w:rPr>
          <w:sz w:val="12"/>
        </w:rPr>
      </w:pPr>
    </w:p>
    <w:p w:rsidR="00CD6A67" w:rsidRPr="008C263C" w:rsidRDefault="00CD6A67" w:rsidP="008C263C">
      <w:pPr>
        <w:pStyle w:val="wlead"/>
        <w:tabs>
          <w:tab w:val="num" w:pos="720"/>
        </w:tabs>
        <w:suppressAutoHyphens/>
        <w:spacing w:line="276" w:lineRule="auto"/>
        <w:rPr>
          <w:rFonts w:ascii="Times New Roman" w:hAnsi="Times New Roman" w:cs="Times New Roman"/>
          <w:bCs w:val="0"/>
          <w:szCs w:val="24"/>
          <w:lang w:val="pl-PL"/>
        </w:rPr>
      </w:pPr>
      <w:r w:rsidRPr="008C263C">
        <w:rPr>
          <w:rFonts w:ascii="Times New Roman" w:hAnsi="Times New Roman" w:cs="Times New Roman"/>
          <w:bCs w:val="0"/>
          <w:szCs w:val="24"/>
          <w:lang w:val="pl-PL"/>
        </w:rPr>
        <w:t>§ 8</w:t>
      </w:r>
    </w:p>
    <w:p w:rsidR="00CD6A67" w:rsidRPr="008C263C" w:rsidRDefault="00CD6A67" w:rsidP="008C263C">
      <w:pPr>
        <w:pStyle w:val="wlead"/>
        <w:tabs>
          <w:tab w:val="num" w:pos="720"/>
        </w:tabs>
        <w:suppressAutoHyphens/>
        <w:spacing w:line="276" w:lineRule="auto"/>
        <w:rPr>
          <w:rFonts w:ascii="Times New Roman" w:hAnsi="Times New Roman" w:cs="Times New Roman"/>
          <w:bCs w:val="0"/>
          <w:szCs w:val="24"/>
          <w:lang w:val="pl-PL"/>
        </w:rPr>
      </w:pPr>
      <w:r w:rsidRPr="008C263C">
        <w:rPr>
          <w:rFonts w:ascii="Times New Roman" w:hAnsi="Times New Roman" w:cs="Times New Roman"/>
          <w:bCs w:val="0"/>
          <w:szCs w:val="24"/>
          <w:lang w:val="pl-PL"/>
        </w:rPr>
        <w:t>Prawa autorskie</w:t>
      </w:r>
    </w:p>
    <w:p w:rsidR="00CD6A67" w:rsidRPr="008C263C" w:rsidRDefault="00CD6A67" w:rsidP="0070430F">
      <w:pPr>
        <w:pStyle w:val="wlead"/>
        <w:numPr>
          <w:ilvl w:val="1"/>
          <w:numId w:val="8"/>
        </w:numPr>
        <w:tabs>
          <w:tab w:val="clear" w:pos="360"/>
        </w:tabs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  <w:b w:val="0"/>
          <w:szCs w:val="24"/>
          <w:lang w:val="pl-PL"/>
        </w:rPr>
      </w:pPr>
      <w:r w:rsidRPr="008C263C">
        <w:rPr>
          <w:rFonts w:ascii="Times New Roman" w:hAnsi="Times New Roman" w:cs="Times New Roman"/>
          <w:b w:val="0"/>
          <w:szCs w:val="24"/>
          <w:lang w:val="pl-PL"/>
        </w:rPr>
        <w:t>Przedmiot umowy stanowi własność Zamawiającego i jego wyniki nie mogą być udostępniane osobie trzeciej bez zgody Zamawiającego.</w:t>
      </w:r>
    </w:p>
    <w:p w:rsidR="00CD6A67" w:rsidRPr="008C263C" w:rsidRDefault="00CD6A67" w:rsidP="0070430F">
      <w:pPr>
        <w:pStyle w:val="wlead"/>
        <w:numPr>
          <w:ilvl w:val="1"/>
          <w:numId w:val="8"/>
        </w:numPr>
        <w:tabs>
          <w:tab w:val="clear" w:pos="360"/>
        </w:tabs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  <w:b w:val="0"/>
          <w:szCs w:val="24"/>
          <w:lang w:val="pl-PL"/>
        </w:rPr>
      </w:pPr>
      <w:r w:rsidRPr="008C263C">
        <w:rPr>
          <w:rFonts w:ascii="Times New Roman" w:hAnsi="Times New Roman" w:cs="Times New Roman"/>
          <w:b w:val="0"/>
          <w:szCs w:val="24"/>
          <w:lang w:val="pl-PL"/>
        </w:rPr>
        <w:t>Wykonawca stosownie do ustawy o prawie autorskim i prawach pokrewnych, przenosi na rzecz Zamawiającego całość autorskich praw majątkowych do przedmiotu umowy, o którym mowa w § 1, obejmujących prawo do korzystania i rozporządzania pracą na wszystkich polach eksploatacji znanych w dniu zawarcia niniejszej umowy, a szczególności do</w:t>
      </w:r>
      <w:r w:rsidR="0070430F">
        <w:rPr>
          <w:rFonts w:ascii="Times New Roman" w:hAnsi="Times New Roman" w:cs="Times New Roman"/>
          <w:b w:val="0"/>
          <w:szCs w:val="24"/>
          <w:lang w:val="pl-PL"/>
        </w:rPr>
        <w:t>:</w:t>
      </w:r>
      <w:r w:rsidRPr="008C263C">
        <w:rPr>
          <w:rFonts w:ascii="Times New Roman" w:hAnsi="Times New Roman" w:cs="Times New Roman"/>
          <w:b w:val="0"/>
          <w:szCs w:val="24"/>
          <w:lang w:val="pl-PL"/>
        </w:rPr>
        <w:t xml:space="preserve"> </w:t>
      </w:r>
    </w:p>
    <w:p w:rsidR="00CD6A67" w:rsidRPr="008C263C" w:rsidRDefault="00CD6A67" w:rsidP="0070430F">
      <w:pPr>
        <w:pStyle w:val="wlead"/>
        <w:suppressAutoHyphens/>
        <w:spacing w:line="276" w:lineRule="auto"/>
        <w:ind w:left="284"/>
        <w:jc w:val="both"/>
        <w:rPr>
          <w:rFonts w:ascii="Times New Roman" w:hAnsi="Times New Roman" w:cs="Times New Roman"/>
          <w:b w:val="0"/>
          <w:szCs w:val="24"/>
          <w:lang w:val="pl-PL"/>
        </w:rPr>
      </w:pPr>
      <w:r w:rsidRPr="008C263C">
        <w:rPr>
          <w:rFonts w:ascii="Times New Roman" w:hAnsi="Times New Roman" w:cs="Times New Roman"/>
          <w:b w:val="0"/>
          <w:szCs w:val="24"/>
          <w:lang w:val="pl-PL"/>
        </w:rPr>
        <w:t>1) korzystania z przedmiotu umowy na własny użytek Zamawiającego;</w:t>
      </w:r>
    </w:p>
    <w:p w:rsidR="00CD6A67" w:rsidRPr="008C263C" w:rsidRDefault="00CD6A67" w:rsidP="0070430F">
      <w:pPr>
        <w:pStyle w:val="wlead"/>
        <w:suppressAutoHyphens/>
        <w:spacing w:line="276" w:lineRule="auto"/>
        <w:ind w:left="284"/>
        <w:jc w:val="both"/>
        <w:rPr>
          <w:rFonts w:ascii="Times New Roman" w:hAnsi="Times New Roman" w:cs="Times New Roman"/>
          <w:b w:val="0"/>
          <w:szCs w:val="24"/>
          <w:lang w:val="pl-PL"/>
        </w:rPr>
      </w:pPr>
      <w:r w:rsidRPr="008C263C">
        <w:rPr>
          <w:rFonts w:ascii="Times New Roman" w:hAnsi="Times New Roman" w:cs="Times New Roman"/>
          <w:b w:val="0"/>
          <w:szCs w:val="24"/>
          <w:lang w:val="pl-PL"/>
        </w:rPr>
        <w:t>2) wielokrotnego publikowania przedmiotu umowy;</w:t>
      </w:r>
    </w:p>
    <w:p w:rsidR="00CD6A67" w:rsidRPr="008C263C" w:rsidRDefault="00CD6A67" w:rsidP="0070430F">
      <w:pPr>
        <w:pStyle w:val="wlead"/>
        <w:suppressAutoHyphens/>
        <w:spacing w:line="276" w:lineRule="auto"/>
        <w:ind w:left="284"/>
        <w:jc w:val="both"/>
        <w:rPr>
          <w:rFonts w:ascii="Times New Roman" w:hAnsi="Times New Roman" w:cs="Times New Roman"/>
          <w:b w:val="0"/>
          <w:szCs w:val="24"/>
          <w:lang w:val="pl-PL"/>
        </w:rPr>
      </w:pPr>
      <w:r w:rsidRPr="008C263C">
        <w:rPr>
          <w:rFonts w:ascii="Times New Roman" w:hAnsi="Times New Roman" w:cs="Times New Roman"/>
          <w:b w:val="0"/>
          <w:szCs w:val="24"/>
          <w:lang w:val="pl-PL"/>
        </w:rPr>
        <w:t>3) rozpowszechniania;</w:t>
      </w:r>
    </w:p>
    <w:p w:rsidR="00CD6A67" w:rsidRPr="008C263C" w:rsidRDefault="00CD6A67" w:rsidP="0070430F">
      <w:pPr>
        <w:pStyle w:val="wlead"/>
        <w:suppressAutoHyphens/>
        <w:spacing w:line="276" w:lineRule="auto"/>
        <w:ind w:left="284"/>
        <w:jc w:val="both"/>
        <w:rPr>
          <w:rFonts w:ascii="Times New Roman" w:hAnsi="Times New Roman" w:cs="Times New Roman"/>
          <w:b w:val="0"/>
          <w:szCs w:val="24"/>
          <w:lang w:val="pl-PL"/>
        </w:rPr>
      </w:pPr>
      <w:r w:rsidRPr="008C263C">
        <w:rPr>
          <w:rFonts w:ascii="Times New Roman" w:hAnsi="Times New Roman" w:cs="Times New Roman"/>
          <w:b w:val="0"/>
          <w:szCs w:val="24"/>
          <w:lang w:val="pl-PL"/>
        </w:rPr>
        <w:t>4) wielokrotnego udostępniania i przekazywania osobom trzecim;</w:t>
      </w:r>
    </w:p>
    <w:p w:rsidR="00CD6A67" w:rsidRPr="008C263C" w:rsidRDefault="00CD6A67" w:rsidP="0070430F">
      <w:pPr>
        <w:pStyle w:val="wlead"/>
        <w:suppressAutoHyphens/>
        <w:spacing w:line="276" w:lineRule="auto"/>
        <w:ind w:left="284"/>
        <w:jc w:val="both"/>
        <w:rPr>
          <w:rFonts w:ascii="Times New Roman" w:hAnsi="Times New Roman" w:cs="Times New Roman"/>
          <w:b w:val="0"/>
          <w:szCs w:val="24"/>
          <w:lang w:val="pl-PL"/>
        </w:rPr>
      </w:pPr>
      <w:r w:rsidRPr="008C263C">
        <w:rPr>
          <w:rFonts w:ascii="Times New Roman" w:hAnsi="Times New Roman" w:cs="Times New Roman"/>
          <w:b w:val="0"/>
          <w:szCs w:val="24"/>
          <w:lang w:val="pl-PL"/>
        </w:rPr>
        <w:t>5) wielokrotnego wprowadzania do pamięci komputera;</w:t>
      </w:r>
    </w:p>
    <w:p w:rsidR="00CD6A67" w:rsidRPr="008C263C" w:rsidRDefault="00CD6A67" w:rsidP="0070430F">
      <w:pPr>
        <w:pStyle w:val="wlead"/>
        <w:suppressAutoHyphens/>
        <w:spacing w:line="276" w:lineRule="auto"/>
        <w:ind w:left="284"/>
        <w:jc w:val="both"/>
        <w:rPr>
          <w:rFonts w:ascii="Times New Roman" w:hAnsi="Times New Roman" w:cs="Times New Roman"/>
          <w:b w:val="0"/>
          <w:szCs w:val="24"/>
          <w:lang w:val="pl-PL"/>
        </w:rPr>
      </w:pPr>
      <w:r w:rsidRPr="008C263C">
        <w:rPr>
          <w:rFonts w:ascii="Times New Roman" w:hAnsi="Times New Roman" w:cs="Times New Roman"/>
          <w:b w:val="0"/>
          <w:szCs w:val="24"/>
          <w:lang w:val="pl-PL"/>
        </w:rPr>
        <w:t>6) wprowadzania do obrotu.</w:t>
      </w:r>
    </w:p>
    <w:p w:rsidR="00CD6A67" w:rsidRPr="008C263C" w:rsidRDefault="0070430F" w:rsidP="008C263C">
      <w:pPr>
        <w:pStyle w:val="wlead"/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  <w:b w:val="0"/>
          <w:szCs w:val="24"/>
          <w:lang w:val="pl-PL"/>
        </w:rPr>
      </w:pPr>
      <w:r>
        <w:rPr>
          <w:rFonts w:ascii="Times New Roman" w:hAnsi="Times New Roman" w:cs="Times New Roman"/>
          <w:b w:val="0"/>
          <w:szCs w:val="24"/>
          <w:lang w:val="pl-PL"/>
        </w:rPr>
        <w:t>3.</w:t>
      </w:r>
      <w:r w:rsidR="00CD6A67" w:rsidRPr="008C263C">
        <w:rPr>
          <w:rFonts w:ascii="Times New Roman" w:hAnsi="Times New Roman" w:cs="Times New Roman"/>
          <w:b w:val="0"/>
          <w:szCs w:val="24"/>
          <w:lang w:val="pl-PL"/>
        </w:rPr>
        <w:t xml:space="preserve"> Zapłata wynagrodzenia, o którym mowa w §5 ust.1, wyczerpuje w całości roszczenia Wykonawcy z tytułu przeniesienia na rzecz Zamawiającego autorskich praw majątkowych do przedmiotu umowy.</w:t>
      </w:r>
    </w:p>
    <w:p w:rsidR="00CD6A67" w:rsidRPr="0070430F" w:rsidRDefault="00CD6A67" w:rsidP="008C263C">
      <w:pPr>
        <w:pStyle w:val="wlead"/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  <w:b w:val="0"/>
          <w:sz w:val="12"/>
          <w:szCs w:val="24"/>
          <w:lang w:val="pl-PL"/>
        </w:rPr>
      </w:pPr>
    </w:p>
    <w:p w:rsidR="00CD6A67" w:rsidRPr="008C263C" w:rsidRDefault="00CD6A67" w:rsidP="008C263C">
      <w:pPr>
        <w:pStyle w:val="wlead"/>
        <w:tabs>
          <w:tab w:val="num" w:pos="720"/>
        </w:tabs>
        <w:suppressAutoHyphens/>
        <w:spacing w:line="276" w:lineRule="auto"/>
        <w:rPr>
          <w:rFonts w:ascii="Times New Roman" w:hAnsi="Times New Roman" w:cs="Times New Roman"/>
          <w:bCs w:val="0"/>
          <w:szCs w:val="24"/>
          <w:lang w:val="pl-PL"/>
        </w:rPr>
      </w:pPr>
      <w:r w:rsidRPr="008C263C">
        <w:rPr>
          <w:rFonts w:ascii="Times New Roman" w:hAnsi="Times New Roman" w:cs="Times New Roman"/>
          <w:bCs w:val="0"/>
          <w:szCs w:val="24"/>
          <w:lang w:val="pl-PL"/>
        </w:rPr>
        <w:t>§ 9</w:t>
      </w:r>
    </w:p>
    <w:p w:rsidR="00CD6A67" w:rsidRPr="008C263C" w:rsidRDefault="00CD6A67" w:rsidP="008C263C">
      <w:pPr>
        <w:pStyle w:val="wlead"/>
        <w:tabs>
          <w:tab w:val="num" w:pos="720"/>
        </w:tabs>
        <w:suppressAutoHyphens/>
        <w:spacing w:line="276" w:lineRule="auto"/>
        <w:rPr>
          <w:rFonts w:ascii="Times New Roman" w:hAnsi="Times New Roman" w:cs="Times New Roman"/>
          <w:bCs w:val="0"/>
          <w:szCs w:val="24"/>
          <w:lang w:val="pl-PL"/>
        </w:rPr>
      </w:pPr>
      <w:r w:rsidRPr="008C263C">
        <w:rPr>
          <w:rFonts w:ascii="Times New Roman" w:hAnsi="Times New Roman" w:cs="Times New Roman"/>
          <w:bCs w:val="0"/>
          <w:szCs w:val="24"/>
          <w:lang w:val="pl-PL"/>
        </w:rPr>
        <w:t>Kontakty</w:t>
      </w:r>
    </w:p>
    <w:p w:rsidR="00CD6A67" w:rsidRPr="008C263C" w:rsidRDefault="00CD6A67" w:rsidP="0070430F">
      <w:pPr>
        <w:tabs>
          <w:tab w:val="left" w:pos="0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8C263C">
        <w:rPr>
          <w:rFonts w:ascii="Times New Roman" w:hAnsi="Times New Roman"/>
          <w:sz w:val="24"/>
          <w:szCs w:val="24"/>
        </w:rPr>
        <w:t xml:space="preserve">Do kontaktów niezbędnych w zakresie realizacji przedmiotu Umowy wyznaczone zostały następujące osoby: </w:t>
      </w:r>
    </w:p>
    <w:p w:rsidR="00CD6A67" w:rsidRPr="008C263C" w:rsidRDefault="0070430F" w:rsidP="0070430F">
      <w:pPr>
        <w:numPr>
          <w:ilvl w:val="0"/>
          <w:numId w:val="9"/>
        </w:numPr>
        <w:tabs>
          <w:tab w:val="clear" w:pos="720"/>
        </w:tabs>
        <w:suppressAutoHyphens/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 strony Zamawiającego</w:t>
      </w:r>
      <w:r w:rsidR="00CD6A67" w:rsidRPr="008C263C">
        <w:rPr>
          <w:rFonts w:ascii="Times New Roman" w:hAnsi="Times New Roman"/>
          <w:sz w:val="24"/>
          <w:szCs w:val="24"/>
        </w:rPr>
        <w:t xml:space="preserve"> –  </w:t>
      </w:r>
      <w:r w:rsidR="009C5105" w:rsidRPr="008C263C">
        <w:rPr>
          <w:rFonts w:ascii="Times New Roman" w:hAnsi="Times New Roman"/>
          <w:b/>
          <w:sz w:val="24"/>
          <w:szCs w:val="24"/>
        </w:rPr>
        <w:t xml:space="preserve">Jerzy </w:t>
      </w:r>
      <w:proofErr w:type="spellStart"/>
      <w:r w:rsidR="009C5105" w:rsidRPr="008C263C">
        <w:rPr>
          <w:rFonts w:ascii="Times New Roman" w:hAnsi="Times New Roman"/>
          <w:b/>
          <w:sz w:val="24"/>
          <w:szCs w:val="24"/>
        </w:rPr>
        <w:t>Magierowski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oraz</w:t>
      </w:r>
      <w:r w:rsidR="009C5105" w:rsidRPr="008C263C">
        <w:rPr>
          <w:rFonts w:ascii="Times New Roman" w:hAnsi="Times New Roman"/>
          <w:b/>
          <w:sz w:val="24"/>
          <w:szCs w:val="24"/>
        </w:rPr>
        <w:t xml:space="preserve"> Wioleta Madej</w:t>
      </w:r>
    </w:p>
    <w:p w:rsidR="00CD6A67" w:rsidRPr="008C263C" w:rsidRDefault="0070430F" w:rsidP="0070430F">
      <w:pPr>
        <w:numPr>
          <w:ilvl w:val="0"/>
          <w:numId w:val="9"/>
        </w:numPr>
        <w:tabs>
          <w:tab w:val="clear" w:pos="720"/>
          <w:tab w:val="num" w:pos="-360"/>
        </w:tabs>
        <w:suppressAutoHyphens/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ze strony Wykonawcy – </w:t>
      </w:r>
      <w:r w:rsidR="00CD6A67" w:rsidRPr="008C263C">
        <w:rPr>
          <w:rFonts w:ascii="Times New Roman" w:hAnsi="Times New Roman"/>
          <w:sz w:val="24"/>
          <w:szCs w:val="24"/>
        </w:rPr>
        <w:t>……………………………………….</w:t>
      </w:r>
    </w:p>
    <w:p w:rsidR="00CD6A67" w:rsidRPr="0070430F" w:rsidRDefault="00CD6A67" w:rsidP="008C263C">
      <w:pPr>
        <w:pStyle w:val="wlead"/>
        <w:suppressAutoHyphens/>
        <w:spacing w:line="276" w:lineRule="auto"/>
        <w:jc w:val="both"/>
        <w:rPr>
          <w:rFonts w:ascii="Times New Roman" w:hAnsi="Times New Roman" w:cs="Times New Roman"/>
          <w:bCs w:val="0"/>
          <w:sz w:val="12"/>
          <w:szCs w:val="24"/>
          <w:lang w:val="pl-PL"/>
        </w:rPr>
      </w:pPr>
    </w:p>
    <w:p w:rsidR="00CD6A67" w:rsidRPr="008C263C" w:rsidRDefault="00CD6A67" w:rsidP="0070430F">
      <w:pPr>
        <w:tabs>
          <w:tab w:val="left" w:pos="0"/>
        </w:tabs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C263C">
        <w:rPr>
          <w:rFonts w:ascii="Times New Roman" w:hAnsi="Times New Roman"/>
          <w:b/>
          <w:sz w:val="24"/>
          <w:szCs w:val="24"/>
        </w:rPr>
        <w:t>§ 10</w:t>
      </w:r>
    </w:p>
    <w:p w:rsidR="00CD6A67" w:rsidRPr="008C263C" w:rsidRDefault="00CD6A67" w:rsidP="0070430F">
      <w:pPr>
        <w:tabs>
          <w:tab w:val="left" w:pos="0"/>
        </w:tabs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C263C">
        <w:rPr>
          <w:rFonts w:ascii="Times New Roman" w:hAnsi="Times New Roman"/>
          <w:b/>
          <w:sz w:val="24"/>
          <w:szCs w:val="24"/>
        </w:rPr>
        <w:t>Forma zmiany Umowy</w:t>
      </w:r>
    </w:p>
    <w:p w:rsidR="00CD6A67" w:rsidRPr="008C263C" w:rsidRDefault="0070430F" w:rsidP="0070430F">
      <w:pPr>
        <w:numPr>
          <w:ilvl w:val="1"/>
          <w:numId w:val="10"/>
        </w:numPr>
        <w:suppressAutoHyphens/>
        <w:spacing w:after="0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CD6A67" w:rsidRPr="008C263C">
        <w:rPr>
          <w:rFonts w:ascii="Times New Roman" w:hAnsi="Times New Roman"/>
          <w:bCs/>
          <w:sz w:val="24"/>
          <w:szCs w:val="24"/>
        </w:rPr>
        <w:t>Wszelkie zmiany niniejszej Umowy będą dokonywane wyłącznie</w:t>
      </w:r>
      <w:r>
        <w:rPr>
          <w:rFonts w:ascii="Times New Roman" w:hAnsi="Times New Roman"/>
          <w:bCs/>
          <w:sz w:val="24"/>
          <w:szCs w:val="24"/>
        </w:rPr>
        <w:t xml:space="preserve"> w formie pisemnej pod rygorem</w:t>
      </w:r>
      <w:r w:rsidR="00CD6A67" w:rsidRPr="008C263C">
        <w:rPr>
          <w:rFonts w:ascii="Times New Roman" w:hAnsi="Times New Roman"/>
          <w:bCs/>
          <w:sz w:val="24"/>
          <w:szCs w:val="24"/>
        </w:rPr>
        <w:t xml:space="preserve"> nieważności.</w:t>
      </w:r>
    </w:p>
    <w:p w:rsidR="00CD6A67" w:rsidRPr="008C263C" w:rsidRDefault="0070430F" w:rsidP="0070430F">
      <w:pPr>
        <w:numPr>
          <w:ilvl w:val="1"/>
          <w:numId w:val="10"/>
        </w:numPr>
        <w:suppressAutoHyphens/>
        <w:spacing w:after="0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CD6A67" w:rsidRPr="008C263C">
        <w:rPr>
          <w:rFonts w:ascii="Times New Roman" w:hAnsi="Times New Roman"/>
          <w:bCs/>
          <w:sz w:val="24"/>
          <w:szCs w:val="24"/>
        </w:rPr>
        <w:t>Zmiana osób wyznaczonych do kontaktów w ramach realizacji Umowy nie stanowi jej zmiany i nie wymaga zgody drugiej Strony. Zmiana taka jest skuteczna</w:t>
      </w:r>
      <w:r>
        <w:rPr>
          <w:rFonts w:ascii="Times New Roman" w:hAnsi="Times New Roman"/>
          <w:bCs/>
          <w:sz w:val="24"/>
          <w:szCs w:val="24"/>
        </w:rPr>
        <w:t xml:space="preserve"> z dniem otrzymania pisemnego </w:t>
      </w:r>
      <w:r w:rsidR="00CD6A67" w:rsidRPr="008C263C">
        <w:rPr>
          <w:rFonts w:ascii="Times New Roman" w:hAnsi="Times New Roman"/>
          <w:bCs/>
          <w:sz w:val="24"/>
          <w:szCs w:val="24"/>
        </w:rPr>
        <w:t>zawiadomienia o dokonanej zmianie.</w:t>
      </w:r>
    </w:p>
    <w:p w:rsidR="00CD6A67" w:rsidRPr="0070430F" w:rsidRDefault="00CD6A67" w:rsidP="008C263C">
      <w:pPr>
        <w:pStyle w:val="wlead"/>
        <w:suppressAutoHyphens/>
        <w:spacing w:line="276" w:lineRule="auto"/>
        <w:jc w:val="both"/>
        <w:rPr>
          <w:rFonts w:ascii="Times New Roman" w:hAnsi="Times New Roman" w:cs="Times New Roman"/>
          <w:bCs w:val="0"/>
          <w:sz w:val="12"/>
          <w:szCs w:val="24"/>
          <w:lang w:val="pl-PL"/>
        </w:rPr>
      </w:pPr>
    </w:p>
    <w:p w:rsidR="00E01829" w:rsidRDefault="00E01829" w:rsidP="0070430F">
      <w:pPr>
        <w:tabs>
          <w:tab w:val="left" w:pos="0"/>
        </w:tabs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D6A67" w:rsidRPr="008C263C" w:rsidRDefault="00CD6A67" w:rsidP="0070430F">
      <w:pPr>
        <w:tabs>
          <w:tab w:val="left" w:pos="0"/>
        </w:tabs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C263C">
        <w:rPr>
          <w:rFonts w:ascii="Times New Roman" w:hAnsi="Times New Roman"/>
          <w:b/>
          <w:sz w:val="24"/>
          <w:szCs w:val="24"/>
        </w:rPr>
        <w:t>§ 11</w:t>
      </w:r>
    </w:p>
    <w:p w:rsidR="00CD6A67" w:rsidRPr="008C263C" w:rsidRDefault="00CD6A67" w:rsidP="0070430F">
      <w:pPr>
        <w:tabs>
          <w:tab w:val="left" w:pos="0"/>
        </w:tabs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C263C">
        <w:rPr>
          <w:rFonts w:ascii="Times New Roman" w:hAnsi="Times New Roman"/>
          <w:b/>
          <w:sz w:val="24"/>
          <w:szCs w:val="24"/>
        </w:rPr>
        <w:t>Rozstrzyganie sporów</w:t>
      </w:r>
    </w:p>
    <w:p w:rsidR="00CD6A67" w:rsidRPr="008C263C" w:rsidRDefault="00CD6A67" w:rsidP="0070430F">
      <w:pPr>
        <w:pStyle w:val="Akapitzlist"/>
        <w:numPr>
          <w:ilvl w:val="0"/>
          <w:numId w:val="11"/>
        </w:numPr>
        <w:spacing w:line="276" w:lineRule="auto"/>
        <w:ind w:left="284" w:hanging="284"/>
      </w:pPr>
      <w:r w:rsidRPr="008C263C">
        <w:t>W sprawach nieuregulowanych niniejszą umową mają zastosowanie :</w:t>
      </w:r>
    </w:p>
    <w:p w:rsidR="00CD6A67" w:rsidRPr="008C263C" w:rsidRDefault="00CD6A67" w:rsidP="0070430F">
      <w:pPr>
        <w:pStyle w:val="Akapitzlist"/>
        <w:numPr>
          <w:ilvl w:val="0"/>
          <w:numId w:val="12"/>
        </w:numPr>
        <w:spacing w:line="276" w:lineRule="auto"/>
        <w:ind w:left="426" w:hanging="284"/>
      </w:pPr>
      <w:r w:rsidRPr="008C263C">
        <w:t>kodeks cywilny</w:t>
      </w:r>
    </w:p>
    <w:p w:rsidR="00CD6A67" w:rsidRPr="008C263C" w:rsidRDefault="00CD6A67" w:rsidP="0070430F">
      <w:pPr>
        <w:pStyle w:val="Akapitzlist"/>
        <w:numPr>
          <w:ilvl w:val="0"/>
          <w:numId w:val="12"/>
        </w:numPr>
        <w:spacing w:line="276" w:lineRule="auto"/>
        <w:ind w:left="426" w:hanging="284"/>
        <w:jc w:val="both"/>
      </w:pPr>
      <w:r w:rsidRPr="008C263C">
        <w:t>ustawa o prawie autorskim</w:t>
      </w:r>
    </w:p>
    <w:p w:rsidR="00CD6A67" w:rsidRPr="008C263C" w:rsidRDefault="00CD6A67" w:rsidP="0070430F">
      <w:pPr>
        <w:pStyle w:val="Akapitzlist"/>
        <w:numPr>
          <w:ilvl w:val="0"/>
          <w:numId w:val="12"/>
        </w:numPr>
        <w:spacing w:line="276" w:lineRule="auto"/>
        <w:ind w:left="426" w:hanging="284"/>
      </w:pPr>
      <w:r w:rsidRPr="008C263C">
        <w:t>przepisy o wynalazczości</w:t>
      </w:r>
    </w:p>
    <w:p w:rsidR="00CD6A67" w:rsidRPr="008C263C" w:rsidRDefault="00CD6A67" w:rsidP="0070430F">
      <w:pPr>
        <w:pStyle w:val="Tekstpodstawowy"/>
        <w:numPr>
          <w:ilvl w:val="0"/>
          <w:numId w:val="11"/>
        </w:numPr>
        <w:spacing w:line="276" w:lineRule="auto"/>
        <w:ind w:left="284" w:hanging="284"/>
        <w:rPr>
          <w:lang w:val="pl-PL"/>
        </w:rPr>
      </w:pPr>
      <w:r w:rsidRPr="008C263C">
        <w:rPr>
          <w:lang w:val="pl-PL"/>
        </w:rPr>
        <w:t>Wszelkie zmiany i uzupełnienia niniejszej umowy wymagają pod rygorem nieważności formy pisemnej i muszą być akceptowane przez obie strony.</w:t>
      </w:r>
    </w:p>
    <w:p w:rsidR="00CD6A67" w:rsidRPr="008C263C" w:rsidRDefault="00CD6A67" w:rsidP="0070430F">
      <w:pPr>
        <w:pStyle w:val="Tekstpodstawowy"/>
        <w:numPr>
          <w:ilvl w:val="0"/>
          <w:numId w:val="11"/>
        </w:numPr>
        <w:spacing w:line="276" w:lineRule="auto"/>
        <w:ind w:left="284" w:hanging="284"/>
        <w:rPr>
          <w:lang w:val="pl-PL"/>
        </w:rPr>
      </w:pPr>
      <w:r w:rsidRPr="008C263C">
        <w:rPr>
          <w:lang w:val="pl-PL"/>
        </w:rPr>
        <w:t>W przypadku sporów wynikających z niniejszej umowy strony dołożą wszelkich starań aby spory te rozwiązać polubownie.</w:t>
      </w:r>
    </w:p>
    <w:p w:rsidR="00CD6A67" w:rsidRPr="008C263C" w:rsidRDefault="00CD6A67" w:rsidP="0070430F">
      <w:pPr>
        <w:pStyle w:val="Tekstpodstawowy"/>
        <w:numPr>
          <w:ilvl w:val="0"/>
          <w:numId w:val="11"/>
        </w:numPr>
        <w:spacing w:line="276" w:lineRule="auto"/>
        <w:ind w:left="284" w:hanging="284"/>
        <w:rPr>
          <w:lang w:val="pl-PL"/>
        </w:rPr>
      </w:pPr>
      <w:r w:rsidRPr="008C263C">
        <w:rPr>
          <w:lang w:val="pl-PL"/>
        </w:rPr>
        <w:t>W pozostałych przypadkach spory związane z wykonaniem niniejszej umowy strony poddają pod rozstrzygnięcie właściwego dla Zamawiającego sądu powszechnego.</w:t>
      </w:r>
    </w:p>
    <w:p w:rsidR="00CD6A67" w:rsidRPr="0070430F" w:rsidRDefault="00CD6A67" w:rsidP="008C263C">
      <w:pPr>
        <w:pStyle w:val="wlead"/>
        <w:suppressAutoHyphens/>
        <w:spacing w:line="276" w:lineRule="auto"/>
        <w:jc w:val="both"/>
        <w:rPr>
          <w:rFonts w:ascii="Times New Roman" w:hAnsi="Times New Roman" w:cs="Times New Roman"/>
          <w:bCs w:val="0"/>
          <w:sz w:val="12"/>
          <w:szCs w:val="24"/>
          <w:lang w:val="pl-PL"/>
        </w:rPr>
      </w:pPr>
    </w:p>
    <w:p w:rsidR="00CD6A67" w:rsidRPr="008C263C" w:rsidRDefault="00CD6A67" w:rsidP="0070430F">
      <w:pPr>
        <w:tabs>
          <w:tab w:val="left" w:pos="0"/>
        </w:tabs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C263C">
        <w:rPr>
          <w:rFonts w:ascii="Times New Roman" w:hAnsi="Times New Roman"/>
          <w:b/>
          <w:sz w:val="24"/>
          <w:szCs w:val="24"/>
        </w:rPr>
        <w:t>§ 12</w:t>
      </w:r>
    </w:p>
    <w:p w:rsidR="00CD6A67" w:rsidRPr="008C263C" w:rsidRDefault="00CD6A67" w:rsidP="0070430F">
      <w:pPr>
        <w:tabs>
          <w:tab w:val="left" w:pos="0"/>
        </w:tabs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C263C">
        <w:rPr>
          <w:rFonts w:ascii="Times New Roman" w:hAnsi="Times New Roman"/>
          <w:b/>
          <w:sz w:val="24"/>
          <w:szCs w:val="24"/>
        </w:rPr>
        <w:t>Egzemplarze Umowy</w:t>
      </w:r>
    </w:p>
    <w:p w:rsidR="00CD6A67" w:rsidRPr="008C263C" w:rsidRDefault="00CD6A67" w:rsidP="008C263C">
      <w:pPr>
        <w:tabs>
          <w:tab w:val="left" w:pos="0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8C263C">
        <w:rPr>
          <w:rFonts w:ascii="Times New Roman" w:hAnsi="Times New Roman"/>
          <w:sz w:val="24"/>
          <w:szCs w:val="24"/>
        </w:rPr>
        <w:t>U</w:t>
      </w:r>
      <w:r w:rsidR="000F6C85" w:rsidRPr="008C263C">
        <w:rPr>
          <w:rFonts w:ascii="Times New Roman" w:hAnsi="Times New Roman"/>
          <w:sz w:val="24"/>
          <w:szCs w:val="24"/>
        </w:rPr>
        <w:t>mowa została sporządzona w trzech</w:t>
      </w:r>
      <w:r w:rsidRPr="008C263C">
        <w:rPr>
          <w:rFonts w:ascii="Times New Roman" w:hAnsi="Times New Roman"/>
          <w:sz w:val="24"/>
          <w:szCs w:val="24"/>
        </w:rPr>
        <w:t xml:space="preserve"> </w:t>
      </w:r>
      <w:r w:rsidR="000F6C85" w:rsidRPr="008C263C">
        <w:rPr>
          <w:rFonts w:ascii="Times New Roman" w:hAnsi="Times New Roman"/>
          <w:sz w:val="24"/>
          <w:szCs w:val="24"/>
        </w:rPr>
        <w:t>jednobrzmiących egzemplarzach, jeden</w:t>
      </w:r>
      <w:r w:rsidRPr="008C263C">
        <w:rPr>
          <w:rFonts w:ascii="Times New Roman" w:hAnsi="Times New Roman"/>
          <w:sz w:val="24"/>
          <w:szCs w:val="24"/>
        </w:rPr>
        <w:t xml:space="preserve"> dla</w:t>
      </w:r>
      <w:r w:rsidR="000F6C85" w:rsidRPr="008C263C">
        <w:rPr>
          <w:rFonts w:ascii="Times New Roman" w:hAnsi="Times New Roman"/>
          <w:sz w:val="24"/>
          <w:szCs w:val="24"/>
        </w:rPr>
        <w:t xml:space="preserve"> Wykonawcy dwa dla Zamawiającego</w:t>
      </w:r>
      <w:r w:rsidRPr="008C263C">
        <w:rPr>
          <w:rFonts w:ascii="Times New Roman" w:hAnsi="Times New Roman"/>
          <w:sz w:val="24"/>
          <w:szCs w:val="24"/>
        </w:rPr>
        <w:t>.</w:t>
      </w:r>
    </w:p>
    <w:p w:rsidR="00CD6A67" w:rsidRPr="008C263C" w:rsidRDefault="00CD6A67" w:rsidP="008C263C">
      <w:pPr>
        <w:suppressAutoHyphens/>
        <w:rPr>
          <w:rFonts w:ascii="Times New Roman" w:hAnsi="Times New Roman"/>
          <w:sz w:val="24"/>
          <w:szCs w:val="24"/>
        </w:rPr>
      </w:pPr>
    </w:p>
    <w:p w:rsidR="00CD6A67" w:rsidRPr="008C263C" w:rsidRDefault="0070430F" w:rsidP="008C263C">
      <w:pPr>
        <w:pStyle w:val="Nagwek2"/>
        <w:suppressAutoHyphens/>
        <w:spacing w:line="276" w:lineRule="auto"/>
        <w:jc w:val="center"/>
        <w:rPr>
          <w:sz w:val="24"/>
        </w:rPr>
      </w:pPr>
      <w:r>
        <w:rPr>
          <w:sz w:val="24"/>
        </w:rPr>
        <w:t xml:space="preserve">WYKONAWCA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8C263C">
        <w:rPr>
          <w:sz w:val="24"/>
        </w:rPr>
        <w:tab/>
      </w:r>
      <w:r w:rsidRPr="008C263C">
        <w:rPr>
          <w:sz w:val="24"/>
        </w:rPr>
        <w:tab/>
        <w:t>ZAMAWIAJĄCY</w:t>
      </w:r>
    </w:p>
    <w:p w:rsidR="00CD6A67" w:rsidRPr="008C263C" w:rsidRDefault="00CD6A67" w:rsidP="008C263C">
      <w:pPr>
        <w:suppressAutoHyphens/>
        <w:jc w:val="both"/>
        <w:rPr>
          <w:rFonts w:ascii="Times New Roman" w:hAnsi="Times New Roman"/>
          <w:sz w:val="24"/>
          <w:szCs w:val="24"/>
        </w:rPr>
      </w:pPr>
    </w:p>
    <w:p w:rsidR="00CD6A67" w:rsidRPr="008C263C" w:rsidRDefault="00CD6A67" w:rsidP="008C263C">
      <w:pPr>
        <w:rPr>
          <w:rFonts w:ascii="Times New Roman" w:hAnsi="Times New Roman"/>
          <w:sz w:val="24"/>
          <w:szCs w:val="24"/>
        </w:rPr>
      </w:pPr>
    </w:p>
    <w:p w:rsidR="002B6794" w:rsidRPr="008C263C" w:rsidRDefault="002B6794" w:rsidP="008C263C">
      <w:pPr>
        <w:rPr>
          <w:rFonts w:ascii="Times New Roman" w:hAnsi="Times New Roman"/>
          <w:sz w:val="24"/>
          <w:szCs w:val="24"/>
        </w:rPr>
      </w:pPr>
    </w:p>
    <w:sectPr w:rsidR="002B6794" w:rsidRPr="008C263C" w:rsidSect="0070430F">
      <w:pgSz w:w="11906" w:h="16838"/>
      <w:pgMar w:top="851" w:right="1133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1207A"/>
    <w:multiLevelType w:val="hybridMultilevel"/>
    <w:tmpl w:val="4EA8DE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sz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35B0A"/>
    <w:multiLevelType w:val="hybridMultilevel"/>
    <w:tmpl w:val="9E4E9ED4"/>
    <w:lvl w:ilvl="0" w:tplc="8CD2EE74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A9D2409"/>
    <w:multiLevelType w:val="hybridMultilevel"/>
    <w:tmpl w:val="60D09D5E"/>
    <w:lvl w:ilvl="0" w:tplc="45F071F2">
      <w:start w:val="1"/>
      <w:numFmt w:val="decimal"/>
      <w:lvlText w:val="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CF0961"/>
    <w:multiLevelType w:val="hybridMultilevel"/>
    <w:tmpl w:val="D2CC84F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0816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6CCBEBE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3F43BE"/>
    <w:multiLevelType w:val="hybridMultilevel"/>
    <w:tmpl w:val="ABF216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42329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6A307C4"/>
    <w:multiLevelType w:val="hybridMultilevel"/>
    <w:tmpl w:val="D4FEBF20"/>
    <w:lvl w:ilvl="0" w:tplc="CEF65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DA16BC"/>
    <w:multiLevelType w:val="hybridMultilevel"/>
    <w:tmpl w:val="312A907C"/>
    <w:lvl w:ilvl="0" w:tplc="C0CE4180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28566F"/>
    <w:multiLevelType w:val="hybridMultilevel"/>
    <w:tmpl w:val="3F2E1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54034D"/>
    <w:multiLevelType w:val="hybridMultilevel"/>
    <w:tmpl w:val="EC84128A"/>
    <w:lvl w:ilvl="0" w:tplc="AFF017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317D3F"/>
    <w:multiLevelType w:val="hybridMultilevel"/>
    <w:tmpl w:val="3E2C7DFC"/>
    <w:lvl w:ilvl="0" w:tplc="CFF467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D05807"/>
    <w:multiLevelType w:val="hybridMultilevel"/>
    <w:tmpl w:val="BC48891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6F04DEB"/>
    <w:multiLevelType w:val="hybridMultilevel"/>
    <w:tmpl w:val="01F2DA06"/>
    <w:lvl w:ilvl="0" w:tplc="45F071F2">
      <w:start w:val="1"/>
      <w:numFmt w:val="decimal"/>
      <w:lvlText w:val="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785ADF"/>
    <w:multiLevelType w:val="multilevel"/>
    <w:tmpl w:val="2F042E1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14">
    <w:nsid w:val="6FAA13AC"/>
    <w:multiLevelType w:val="hybridMultilevel"/>
    <w:tmpl w:val="49E422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BB6995"/>
    <w:multiLevelType w:val="multilevel"/>
    <w:tmpl w:val="C9DA693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76F3076A"/>
    <w:multiLevelType w:val="multilevel"/>
    <w:tmpl w:val="35E2A4F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6"/>
  </w:num>
  <w:num w:numId="14">
    <w:abstractNumId w:val="9"/>
  </w:num>
  <w:num w:numId="15">
    <w:abstractNumId w:val="11"/>
  </w:num>
  <w:num w:numId="16">
    <w:abstractNumId w:val="0"/>
  </w:num>
  <w:num w:numId="17">
    <w:abstractNumId w:val="3"/>
  </w:num>
  <w:num w:numId="18">
    <w:abstractNumId w:val="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9B6"/>
    <w:rsid w:val="000315E9"/>
    <w:rsid w:val="000B46E0"/>
    <w:rsid w:val="000F6C85"/>
    <w:rsid w:val="00125A2F"/>
    <w:rsid w:val="00185B91"/>
    <w:rsid w:val="00192EB1"/>
    <w:rsid w:val="001F19E1"/>
    <w:rsid w:val="00252DA1"/>
    <w:rsid w:val="002A3877"/>
    <w:rsid w:val="002B6794"/>
    <w:rsid w:val="002E5419"/>
    <w:rsid w:val="003F3BE7"/>
    <w:rsid w:val="00491DF6"/>
    <w:rsid w:val="004D3296"/>
    <w:rsid w:val="005063E4"/>
    <w:rsid w:val="005159B6"/>
    <w:rsid w:val="00527801"/>
    <w:rsid w:val="00533921"/>
    <w:rsid w:val="00536A6B"/>
    <w:rsid w:val="00561267"/>
    <w:rsid w:val="005F263A"/>
    <w:rsid w:val="0063260F"/>
    <w:rsid w:val="0064542C"/>
    <w:rsid w:val="0070430F"/>
    <w:rsid w:val="00812A20"/>
    <w:rsid w:val="00867517"/>
    <w:rsid w:val="008C263C"/>
    <w:rsid w:val="009B76F2"/>
    <w:rsid w:val="009C5105"/>
    <w:rsid w:val="00A27381"/>
    <w:rsid w:val="00B32EC8"/>
    <w:rsid w:val="00B72862"/>
    <w:rsid w:val="00B91AAE"/>
    <w:rsid w:val="00BF5636"/>
    <w:rsid w:val="00C27A8C"/>
    <w:rsid w:val="00CD6A67"/>
    <w:rsid w:val="00D30758"/>
    <w:rsid w:val="00E01829"/>
    <w:rsid w:val="00E2766A"/>
    <w:rsid w:val="00E731D8"/>
    <w:rsid w:val="00FC3E52"/>
    <w:rsid w:val="00FE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43A128-DCBA-44C4-9AE0-59A186045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6A67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D6A67"/>
    <w:pPr>
      <w:keepNext/>
      <w:tabs>
        <w:tab w:val="num" w:pos="360"/>
      </w:tabs>
      <w:spacing w:after="0" w:line="300" w:lineRule="auto"/>
      <w:outlineLvl w:val="1"/>
    </w:pPr>
    <w:rPr>
      <w:rFonts w:ascii="Times New Roman" w:hAnsi="Times New Roman"/>
      <w:b/>
      <w:bC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D6A67"/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customStyle="1" w:styleId="wlead">
    <w:name w:val="w_lead"/>
    <w:basedOn w:val="Tytu"/>
    <w:rsid w:val="00CD6A67"/>
    <w:pPr>
      <w:contextualSpacing w:val="0"/>
      <w:jc w:val="center"/>
    </w:pPr>
    <w:rPr>
      <w:rFonts w:ascii="Arial" w:eastAsia="Times New Roman" w:hAnsi="Arial" w:cs="Arial"/>
      <w:b/>
      <w:bCs/>
      <w:spacing w:val="0"/>
      <w:kern w:val="0"/>
      <w:sz w:val="24"/>
      <w:szCs w:val="20"/>
      <w:lang w:val="en-US"/>
    </w:rPr>
  </w:style>
  <w:style w:type="paragraph" w:styleId="Tekstpodstawowy">
    <w:name w:val="Body Text"/>
    <w:basedOn w:val="Normalny"/>
    <w:link w:val="TekstpodstawowyZnak"/>
    <w:rsid w:val="00CD6A67"/>
    <w:pPr>
      <w:spacing w:after="0" w:line="240" w:lineRule="auto"/>
      <w:jc w:val="both"/>
    </w:pPr>
    <w:rPr>
      <w:rFonts w:ascii="Times New Roman" w:hAnsi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CD6A67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CD6A6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text">
    <w:name w:val="text"/>
    <w:rsid w:val="00CD6A67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napToGrid w:val="0"/>
      <w:sz w:val="24"/>
      <w:szCs w:val="20"/>
      <w:lang w:val="cs-CZ" w:eastAsia="pl-PL"/>
    </w:rPr>
  </w:style>
  <w:style w:type="character" w:styleId="Hipercze">
    <w:name w:val="Hyperlink"/>
    <w:basedOn w:val="Domylnaczcionkaakapitu"/>
    <w:uiPriority w:val="99"/>
    <w:unhideWhenUsed/>
    <w:rsid w:val="00CD6A67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CD6A67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CD6A6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6A67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6751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67517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7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66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po.podkarpackie.pl/index.php/nabory-wnioskow/766-4-3-1-gospodarka-sciekow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5</Pages>
  <Words>1653</Words>
  <Characters>9921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28</cp:revision>
  <cp:lastPrinted>2016-05-25T11:49:00Z</cp:lastPrinted>
  <dcterms:created xsi:type="dcterms:W3CDTF">2016-05-24T11:53:00Z</dcterms:created>
  <dcterms:modified xsi:type="dcterms:W3CDTF">2016-06-17T11:51:00Z</dcterms:modified>
</cp:coreProperties>
</file>