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62" w:rsidRPr="00756EE8" w:rsidRDefault="00756EE8" w:rsidP="00756EE8">
      <w:pPr>
        <w:pStyle w:val="Nagwek1"/>
        <w:jc w:val="center"/>
        <w:rPr>
          <w:rFonts w:ascii="Times New Roman" w:hAnsi="Times New Roman"/>
        </w:rPr>
      </w:pPr>
      <w:r>
        <w:rPr>
          <w:rFonts w:ascii="Times New Roman" w:hAnsi="Times New Roman"/>
        </w:rPr>
        <w:t>Istotne postanowienia umowy</w:t>
      </w:r>
    </w:p>
    <w:p w:rsidR="00756EE8" w:rsidRPr="00756EE8" w:rsidRDefault="00756EE8" w:rsidP="00756EE8">
      <w:pPr>
        <w:spacing w:before="120" w:after="120"/>
        <w:jc w:val="both"/>
        <w:rPr>
          <w:b/>
          <w:bCs/>
        </w:rPr>
      </w:pPr>
      <w:r w:rsidRPr="00756EE8">
        <w:rPr>
          <w:bCs/>
        </w:rPr>
        <w:t>zawarta w dniu ............................... 2015 r.  pomiędzy</w:t>
      </w:r>
      <w:r w:rsidRPr="00756EE8">
        <w:rPr>
          <w:b/>
          <w:bCs/>
        </w:rPr>
        <w:t xml:space="preserve"> Gminą Jaśliska </w:t>
      </w:r>
      <w:r w:rsidRPr="00756EE8">
        <w:rPr>
          <w:bCs/>
        </w:rPr>
        <w:t xml:space="preserve">zwaną dalej </w:t>
      </w:r>
      <w:r w:rsidRPr="00756EE8">
        <w:rPr>
          <w:b/>
          <w:bCs/>
        </w:rPr>
        <w:t>„Zamawiającym”,</w:t>
      </w:r>
    </w:p>
    <w:p w:rsidR="00756EE8" w:rsidRPr="00756EE8" w:rsidRDefault="00756EE8" w:rsidP="00756EE8">
      <w:pPr>
        <w:spacing w:before="120" w:after="120"/>
        <w:jc w:val="both"/>
        <w:rPr>
          <w:bCs/>
        </w:rPr>
      </w:pPr>
      <w:r w:rsidRPr="00756EE8">
        <w:rPr>
          <w:bCs/>
        </w:rPr>
        <w:t>NIP: 684-258-66-47 reprezentowaną przez :</w:t>
      </w:r>
    </w:p>
    <w:p w:rsidR="00756EE8" w:rsidRPr="00756EE8" w:rsidRDefault="00756EE8" w:rsidP="00756EE8">
      <w:pPr>
        <w:spacing w:before="120" w:after="120"/>
        <w:jc w:val="both"/>
        <w:rPr>
          <w:bCs/>
        </w:rPr>
      </w:pPr>
      <w:r w:rsidRPr="00756EE8">
        <w:rPr>
          <w:bCs/>
        </w:rPr>
        <w:t xml:space="preserve">Pana Adama Dańczak – Wójta Gminy Jaśliska, </w:t>
      </w:r>
    </w:p>
    <w:p w:rsidR="00756EE8" w:rsidRPr="00756EE8" w:rsidRDefault="00756EE8" w:rsidP="00756EE8">
      <w:pPr>
        <w:spacing w:before="120" w:after="120"/>
        <w:jc w:val="both"/>
        <w:rPr>
          <w:bCs/>
        </w:rPr>
      </w:pPr>
      <w:r w:rsidRPr="00756EE8">
        <w:rPr>
          <w:bCs/>
        </w:rPr>
        <w:t>przy kontrasygnacie Skarbnika Gminy – Pani Agnieszki Kurdyła</w:t>
      </w:r>
    </w:p>
    <w:p w:rsidR="00B74462" w:rsidRDefault="00B74462">
      <w:pPr>
        <w:spacing w:before="120" w:after="120"/>
        <w:rPr>
          <w:color w:val="000000"/>
          <w:szCs w:val="20"/>
        </w:rPr>
      </w:pPr>
      <w:r>
        <w:rPr>
          <w:color w:val="000000"/>
        </w:rPr>
        <w:t xml:space="preserve">zwanym dalej </w:t>
      </w:r>
      <w:r>
        <w:rPr>
          <w:b/>
          <w:bCs/>
          <w:color w:val="000000"/>
        </w:rPr>
        <w:t>Zamawiającym</w:t>
      </w:r>
      <w:r>
        <w:rPr>
          <w:color w:val="000000"/>
        </w:rPr>
        <w:t>,</w:t>
      </w:r>
    </w:p>
    <w:p w:rsidR="00B74462" w:rsidRDefault="00B74462">
      <w:pPr>
        <w:spacing w:before="120" w:after="120"/>
        <w:jc w:val="both"/>
        <w:rPr>
          <w:szCs w:val="20"/>
        </w:rPr>
      </w:pPr>
      <w:r>
        <w:t>a</w:t>
      </w:r>
    </w:p>
    <w:p w:rsidR="00B74462" w:rsidRDefault="00B74462">
      <w:pPr>
        <w:spacing w:before="120" w:after="120"/>
        <w:ind w:left="360"/>
        <w:jc w:val="both"/>
        <w:rPr>
          <w:b/>
          <w:szCs w:val="20"/>
        </w:rPr>
      </w:pPr>
      <w:r>
        <w:rPr>
          <w:b/>
        </w:rPr>
        <w:t>…………………………………………………………..</w:t>
      </w:r>
    </w:p>
    <w:p w:rsidR="00B74462" w:rsidRDefault="00B74462">
      <w:pPr>
        <w:spacing w:before="120" w:after="120"/>
        <w:ind w:left="360"/>
        <w:jc w:val="both"/>
        <w:rPr>
          <w:b/>
          <w:szCs w:val="20"/>
        </w:rPr>
      </w:pPr>
      <w:r>
        <w:rPr>
          <w:b/>
        </w:rPr>
        <w:t>…………………………………………………………..</w:t>
      </w:r>
    </w:p>
    <w:p w:rsidR="00B74462" w:rsidRDefault="00B74462">
      <w:pPr>
        <w:spacing w:before="120" w:after="120"/>
        <w:ind w:left="360"/>
        <w:jc w:val="both"/>
        <w:rPr>
          <w:b/>
          <w:szCs w:val="20"/>
        </w:rPr>
      </w:pPr>
      <w:r>
        <w:rPr>
          <w:b/>
        </w:rPr>
        <w:t>…………………………………………………………..</w:t>
      </w:r>
    </w:p>
    <w:p w:rsidR="00B74462" w:rsidRDefault="00B74462">
      <w:pPr>
        <w:spacing w:before="120" w:after="120"/>
        <w:jc w:val="both"/>
      </w:pPr>
      <w:r>
        <w:t>reprezentowanym przez:</w:t>
      </w:r>
      <w:r w:rsidR="00756EE8">
        <w:t>……………………………………………………………………</w:t>
      </w:r>
    </w:p>
    <w:p w:rsidR="00B74462" w:rsidRDefault="00B74462">
      <w:pPr>
        <w:spacing w:before="120" w:after="120"/>
        <w:jc w:val="both"/>
        <w:rPr>
          <w:szCs w:val="20"/>
        </w:rPr>
      </w:pPr>
      <w:r>
        <w:t xml:space="preserve">zwanym dalej </w:t>
      </w:r>
      <w:r>
        <w:rPr>
          <w:b/>
          <w:bCs/>
        </w:rPr>
        <w:t>Wykonawcą</w:t>
      </w:r>
      <w:r>
        <w:t>.</w:t>
      </w:r>
    </w:p>
    <w:p w:rsidR="00756EE8" w:rsidRDefault="00B74462" w:rsidP="00756EE8">
      <w:pPr>
        <w:pStyle w:val="Tekstpodstawowywcity"/>
        <w:spacing w:before="120" w:after="120"/>
        <w:ind w:left="0"/>
      </w:pPr>
      <w:r>
        <w:t xml:space="preserve">W wyniku dokonania przez Zamawiającego wyboru oferty Wykonawcy w trakcie postępowania o zamówienie publiczne na </w:t>
      </w:r>
    </w:p>
    <w:p w:rsidR="00D36D7B" w:rsidRPr="00D36D7B" w:rsidRDefault="00D36D7B">
      <w:pPr>
        <w:pStyle w:val="Tekstpodstawowywcity"/>
        <w:spacing w:before="120" w:after="120"/>
        <w:ind w:firstLine="0"/>
        <w:rPr>
          <w:b/>
        </w:rPr>
      </w:pPr>
      <w:r w:rsidRPr="00D36D7B">
        <w:rPr>
          <w:b/>
        </w:rPr>
        <w:t xml:space="preserve">1) Remont drogi dz. nr </w:t>
      </w:r>
      <w:proofErr w:type="spellStart"/>
      <w:r w:rsidRPr="00D36D7B">
        <w:rPr>
          <w:b/>
        </w:rPr>
        <w:t>ewid</w:t>
      </w:r>
      <w:proofErr w:type="spellEnd"/>
      <w:r w:rsidRPr="00D36D7B">
        <w:rPr>
          <w:b/>
        </w:rPr>
        <w:t>. 376/1 w km 0+000-0+450 w miejscowości Jaśliska</w:t>
      </w:r>
    </w:p>
    <w:p w:rsidR="00D36D7B" w:rsidRPr="00D36D7B" w:rsidRDefault="00D36D7B">
      <w:pPr>
        <w:pStyle w:val="Tekstpodstawowywcity"/>
        <w:spacing w:before="120" w:after="120"/>
        <w:ind w:firstLine="0"/>
        <w:rPr>
          <w:b/>
        </w:rPr>
      </w:pPr>
      <w:r w:rsidRPr="00D36D7B">
        <w:rPr>
          <w:b/>
        </w:rPr>
        <w:t xml:space="preserve">2) Przebudowa drogi dz. nr </w:t>
      </w:r>
      <w:proofErr w:type="spellStart"/>
      <w:r w:rsidRPr="00D36D7B">
        <w:rPr>
          <w:b/>
        </w:rPr>
        <w:t>ewid</w:t>
      </w:r>
      <w:proofErr w:type="spellEnd"/>
      <w:r w:rsidRPr="00D36D7B">
        <w:rPr>
          <w:b/>
        </w:rPr>
        <w:t>. 3385/6; 3383/5; 3384/3 w km 0+000-0+130 w miejscowości Posada Jaśliska</w:t>
      </w:r>
    </w:p>
    <w:p w:rsidR="00D36D7B" w:rsidRPr="00D36D7B" w:rsidRDefault="00D36D7B">
      <w:pPr>
        <w:pStyle w:val="Tekstpodstawowywcity"/>
        <w:spacing w:before="120" w:after="120"/>
        <w:ind w:firstLine="0"/>
        <w:rPr>
          <w:b/>
        </w:rPr>
      </w:pPr>
      <w:r w:rsidRPr="00D36D7B">
        <w:rPr>
          <w:b/>
        </w:rPr>
        <w:t xml:space="preserve">3) Przebudowa drogi dz. nr </w:t>
      </w:r>
      <w:proofErr w:type="spellStart"/>
      <w:r w:rsidRPr="00D36D7B">
        <w:rPr>
          <w:b/>
        </w:rPr>
        <w:t>ewid</w:t>
      </w:r>
      <w:proofErr w:type="spellEnd"/>
      <w:r w:rsidRPr="00D36D7B">
        <w:rPr>
          <w:b/>
        </w:rPr>
        <w:t>. 169 w km 0+000 - 0+060 w miejscowości Daliowa</w:t>
      </w:r>
    </w:p>
    <w:p w:rsidR="00D36D7B" w:rsidRPr="00D36D7B" w:rsidRDefault="00D36D7B">
      <w:pPr>
        <w:pStyle w:val="Tekstpodstawowywcity"/>
        <w:spacing w:before="120" w:after="120"/>
        <w:ind w:firstLine="0"/>
        <w:rPr>
          <w:b/>
        </w:rPr>
      </w:pPr>
      <w:r w:rsidRPr="00D36D7B">
        <w:rPr>
          <w:b/>
        </w:rPr>
        <w:t xml:space="preserve">4) Przebudowa drogi dz. nr </w:t>
      </w:r>
      <w:proofErr w:type="spellStart"/>
      <w:r w:rsidRPr="00D36D7B">
        <w:rPr>
          <w:b/>
        </w:rPr>
        <w:t>ewid</w:t>
      </w:r>
      <w:proofErr w:type="spellEnd"/>
      <w:r w:rsidRPr="00D36D7B">
        <w:rPr>
          <w:b/>
        </w:rPr>
        <w:t>. 217 w km 0+000 - 0+075 w miejscowości Daliowa</w:t>
      </w:r>
    </w:p>
    <w:p w:rsidR="00B74462" w:rsidRDefault="00D36D7B">
      <w:pPr>
        <w:pStyle w:val="Tekstpodstawowywcity"/>
        <w:spacing w:before="120" w:after="120"/>
        <w:ind w:firstLine="0"/>
      </w:pPr>
      <w:r w:rsidRPr="00D36D7B">
        <w:rPr>
          <w:b/>
        </w:rPr>
        <w:t xml:space="preserve">5) Przebudowa drogi dz. nr </w:t>
      </w:r>
      <w:proofErr w:type="spellStart"/>
      <w:r w:rsidRPr="00D36D7B">
        <w:rPr>
          <w:b/>
        </w:rPr>
        <w:t>ewid</w:t>
      </w:r>
      <w:proofErr w:type="spellEnd"/>
      <w:r w:rsidRPr="00D36D7B">
        <w:rPr>
          <w:b/>
        </w:rPr>
        <w:t>. 3098 w km 0+016-0+058 w miejscowości Posada Jaśliska</w:t>
      </w:r>
      <w:r w:rsidR="00B74462">
        <w:t xml:space="preserve"> prowadzonego w trybie </w:t>
      </w:r>
      <w:r w:rsidRPr="00D36D7B">
        <w:rPr>
          <w:b/>
        </w:rPr>
        <w:t>przetarg nieograniczony</w:t>
      </w:r>
      <w:r w:rsidR="00B74462">
        <w:t>, Strony oświadczają co następuje:</w:t>
      </w:r>
    </w:p>
    <w:p w:rsidR="00B74462" w:rsidRDefault="00B74462">
      <w:pPr>
        <w:spacing w:before="120" w:after="120"/>
        <w:ind w:left="567"/>
        <w:jc w:val="center"/>
        <w:rPr>
          <w:szCs w:val="20"/>
        </w:rPr>
      </w:pPr>
      <w:r>
        <w:rPr>
          <w:b/>
        </w:rPr>
        <w:t>§ 1</w:t>
      </w:r>
    </w:p>
    <w:p w:rsidR="00756EE8" w:rsidRPr="00756EE8" w:rsidRDefault="00B74462" w:rsidP="00756EE8">
      <w:pPr>
        <w:spacing w:before="120" w:after="120"/>
        <w:jc w:val="both"/>
        <w:rPr>
          <w:b/>
        </w:rPr>
      </w:pPr>
      <w:r>
        <w:t xml:space="preserve">Zamawiający zleca a Wykonawca przyjmuje do wykonania prace polegające na wykonaniu </w:t>
      </w:r>
    </w:p>
    <w:p w:rsidR="00D36D7B" w:rsidRPr="00D36D7B" w:rsidRDefault="00D36D7B" w:rsidP="00756EE8">
      <w:pPr>
        <w:spacing w:before="120" w:after="120"/>
        <w:jc w:val="both"/>
        <w:rPr>
          <w:b/>
        </w:rPr>
      </w:pPr>
      <w:r w:rsidRPr="00D36D7B">
        <w:rPr>
          <w:b/>
        </w:rPr>
        <w:t xml:space="preserve">1) Remont drogi dz. nr </w:t>
      </w:r>
      <w:proofErr w:type="spellStart"/>
      <w:r w:rsidRPr="00D36D7B">
        <w:rPr>
          <w:b/>
        </w:rPr>
        <w:t>ewid</w:t>
      </w:r>
      <w:proofErr w:type="spellEnd"/>
      <w:r w:rsidRPr="00D36D7B">
        <w:rPr>
          <w:b/>
        </w:rPr>
        <w:t>. 376/1 w km 0+000-0+450 w miejscowości Jaśliska</w:t>
      </w:r>
    </w:p>
    <w:p w:rsidR="00D36D7B" w:rsidRPr="00D36D7B" w:rsidRDefault="00D36D7B" w:rsidP="00756EE8">
      <w:pPr>
        <w:spacing w:before="120" w:after="120"/>
        <w:jc w:val="both"/>
        <w:rPr>
          <w:b/>
        </w:rPr>
      </w:pPr>
      <w:r w:rsidRPr="00D36D7B">
        <w:rPr>
          <w:b/>
        </w:rPr>
        <w:t xml:space="preserve">2) Przebudowa drogi dz. nr </w:t>
      </w:r>
      <w:proofErr w:type="spellStart"/>
      <w:r w:rsidRPr="00D36D7B">
        <w:rPr>
          <w:b/>
        </w:rPr>
        <w:t>ewid</w:t>
      </w:r>
      <w:proofErr w:type="spellEnd"/>
      <w:r w:rsidRPr="00D36D7B">
        <w:rPr>
          <w:b/>
        </w:rPr>
        <w:t>. 3385/6; 3383/5; 3384/3 w km 0+000-0+130 w miejscowości Posada Jaśliska</w:t>
      </w:r>
    </w:p>
    <w:p w:rsidR="00D36D7B" w:rsidRPr="00D36D7B" w:rsidRDefault="00D36D7B" w:rsidP="00756EE8">
      <w:pPr>
        <w:spacing w:before="120" w:after="120"/>
        <w:jc w:val="both"/>
        <w:rPr>
          <w:b/>
        </w:rPr>
      </w:pPr>
      <w:r w:rsidRPr="00D36D7B">
        <w:rPr>
          <w:b/>
        </w:rPr>
        <w:t xml:space="preserve">3) Przebudowa drogi dz. nr </w:t>
      </w:r>
      <w:proofErr w:type="spellStart"/>
      <w:r w:rsidRPr="00D36D7B">
        <w:rPr>
          <w:b/>
        </w:rPr>
        <w:t>ewid</w:t>
      </w:r>
      <w:proofErr w:type="spellEnd"/>
      <w:r w:rsidRPr="00D36D7B">
        <w:rPr>
          <w:b/>
        </w:rPr>
        <w:t>. 169 w km 0+000 - 0+060 w miejscowości Daliowa</w:t>
      </w:r>
    </w:p>
    <w:p w:rsidR="00D36D7B" w:rsidRPr="00D36D7B" w:rsidRDefault="00D36D7B" w:rsidP="00756EE8">
      <w:pPr>
        <w:spacing w:before="120" w:after="120"/>
        <w:jc w:val="both"/>
        <w:rPr>
          <w:b/>
        </w:rPr>
      </w:pPr>
      <w:r w:rsidRPr="00D36D7B">
        <w:rPr>
          <w:b/>
        </w:rPr>
        <w:t xml:space="preserve">4) Przebudowa drogi dz. nr </w:t>
      </w:r>
      <w:proofErr w:type="spellStart"/>
      <w:r w:rsidRPr="00D36D7B">
        <w:rPr>
          <w:b/>
        </w:rPr>
        <w:t>ewid</w:t>
      </w:r>
      <w:proofErr w:type="spellEnd"/>
      <w:r w:rsidRPr="00D36D7B">
        <w:rPr>
          <w:b/>
        </w:rPr>
        <w:t>. 217 w km 0+000 - 0+075 w miejscowości Daliowa</w:t>
      </w:r>
    </w:p>
    <w:p w:rsidR="00B74462" w:rsidRDefault="00D36D7B" w:rsidP="00756EE8">
      <w:pPr>
        <w:spacing w:before="120" w:after="120"/>
        <w:jc w:val="both"/>
        <w:rPr>
          <w:szCs w:val="20"/>
        </w:rPr>
      </w:pPr>
      <w:r w:rsidRPr="00D36D7B">
        <w:rPr>
          <w:b/>
        </w:rPr>
        <w:t xml:space="preserve">5) Przebudowa drogi dz. nr </w:t>
      </w:r>
      <w:proofErr w:type="spellStart"/>
      <w:r w:rsidRPr="00D36D7B">
        <w:rPr>
          <w:b/>
        </w:rPr>
        <w:t>ewid</w:t>
      </w:r>
      <w:proofErr w:type="spellEnd"/>
      <w:r w:rsidRPr="00D36D7B">
        <w:rPr>
          <w:b/>
        </w:rPr>
        <w:t>. 3098 w km 0+016-0+058 w miejscowości Posada Jaśliska</w:t>
      </w:r>
    </w:p>
    <w:p w:rsidR="00B74462" w:rsidRDefault="00B74462">
      <w:pPr>
        <w:pStyle w:val="Tekstpodstawowy2"/>
        <w:numPr>
          <w:ilvl w:val="0"/>
          <w:numId w:val="1"/>
        </w:numPr>
        <w:spacing w:before="120" w:after="120" w:line="240" w:lineRule="auto"/>
        <w:rPr>
          <w:rFonts w:ascii="Times New Roman" w:hAnsi="Times New Roman"/>
          <w:sz w:val="24"/>
        </w:rPr>
      </w:pPr>
      <w:r>
        <w:rPr>
          <w:rFonts w:ascii="Times New Roman" w:hAnsi="Times New Roman"/>
          <w:sz w:val="24"/>
        </w:rPr>
        <w:t xml:space="preserve">Zakres rzeczowy robót określa: opis przedmiotu zamówienia zawarty </w:t>
      </w:r>
      <w:r w:rsidR="00FB2CFC">
        <w:rPr>
          <w:rFonts w:ascii="Times New Roman" w:hAnsi="Times New Roman"/>
          <w:sz w:val="24"/>
        </w:rPr>
        <w:t xml:space="preserve">jest w przedmiarze robót oraz </w:t>
      </w:r>
      <w:r>
        <w:rPr>
          <w:rFonts w:ascii="Times New Roman" w:hAnsi="Times New Roman"/>
          <w:sz w:val="24"/>
        </w:rPr>
        <w:t xml:space="preserve">w specyfikacji istotnych warunków zamówienia stanowiącej integralną część </w:t>
      </w:r>
      <w:r>
        <w:rPr>
          <w:rFonts w:ascii="Times New Roman" w:hAnsi="Times New Roman"/>
          <w:sz w:val="24"/>
        </w:rPr>
        <w:lastRenderedPageBreak/>
        <w:t xml:space="preserve">umowy, szczegółowa oferta przetargowa Wykonawcy oraz kosztorysy ofertowe, stanowiące załącznik do niniejszej umowy. </w:t>
      </w:r>
    </w:p>
    <w:p w:rsidR="00B74462" w:rsidRDefault="00B74462">
      <w:pPr>
        <w:tabs>
          <w:tab w:val="left" w:pos="360"/>
        </w:tabs>
        <w:spacing w:before="120" w:after="120"/>
        <w:ind w:left="360"/>
        <w:jc w:val="both"/>
        <w:rPr>
          <w:color w:val="000000"/>
          <w:szCs w:val="20"/>
        </w:rPr>
      </w:pPr>
      <w:r>
        <w:t xml:space="preserve">Termin rozpoczęcia robót ustala się na ................., a termin zakończenia robót na dzień </w:t>
      </w:r>
      <w:r>
        <w:rPr>
          <w:b/>
        </w:rPr>
        <w:t>……………………</w:t>
      </w:r>
      <w:r>
        <w:t xml:space="preserve"> </w:t>
      </w:r>
    </w:p>
    <w:p w:rsidR="00B74462" w:rsidRPr="00FB2CFC" w:rsidRDefault="00B74462">
      <w:pPr>
        <w:numPr>
          <w:ilvl w:val="0"/>
          <w:numId w:val="1"/>
        </w:numPr>
        <w:tabs>
          <w:tab w:val="left" w:pos="360"/>
        </w:tabs>
        <w:spacing w:before="120" w:after="120"/>
        <w:jc w:val="both"/>
      </w:pPr>
      <w:r w:rsidRPr="00FB2CFC">
        <w:t>Zgodnie ze specyfikacją istotnych warunków zamówienia, Zamawiający zastrzega sobie możliwość ograniczenia zakresu robót lub ich etapowania w zależności od posiadanych środków finansowych.</w:t>
      </w:r>
    </w:p>
    <w:p w:rsidR="00B74462" w:rsidRDefault="00B74462">
      <w:pPr>
        <w:tabs>
          <w:tab w:val="left" w:pos="360"/>
        </w:tabs>
        <w:spacing w:before="120" w:after="120"/>
        <w:jc w:val="center"/>
        <w:rPr>
          <w:color w:val="000000"/>
          <w:highlight w:val="green"/>
        </w:rPr>
      </w:pPr>
      <w:r>
        <w:rPr>
          <w:b/>
        </w:rPr>
        <w:t>§ 2</w:t>
      </w:r>
    </w:p>
    <w:p w:rsidR="00B74462" w:rsidRDefault="00B74462">
      <w:pPr>
        <w:spacing w:before="120" w:after="120"/>
        <w:jc w:val="both"/>
        <w:rPr>
          <w:color w:val="000000"/>
          <w:szCs w:val="20"/>
        </w:rPr>
      </w:pPr>
      <w:r>
        <w:rPr>
          <w:color w:val="000000"/>
        </w:rPr>
        <w:t>Do obowiązków Zamawiającego należy:</w:t>
      </w:r>
    </w:p>
    <w:p w:rsidR="00B74462" w:rsidRDefault="00B74462">
      <w:pPr>
        <w:numPr>
          <w:ilvl w:val="0"/>
          <w:numId w:val="2"/>
        </w:numPr>
        <w:tabs>
          <w:tab w:val="left" w:pos="360"/>
        </w:tabs>
        <w:spacing w:before="120" w:after="120"/>
        <w:jc w:val="both"/>
        <w:rPr>
          <w:color w:val="000000"/>
          <w:szCs w:val="20"/>
        </w:rPr>
      </w:pPr>
      <w:r>
        <w:rPr>
          <w:color w:val="000000"/>
        </w:rPr>
        <w:t>Zapewnienie nadzoru Inwestorskiego i autorskiego.</w:t>
      </w:r>
    </w:p>
    <w:p w:rsidR="00B74462" w:rsidRDefault="00B74462">
      <w:pPr>
        <w:numPr>
          <w:ilvl w:val="0"/>
          <w:numId w:val="2"/>
        </w:numPr>
        <w:tabs>
          <w:tab w:val="left" w:pos="360"/>
        </w:tabs>
        <w:spacing w:before="120" w:after="120"/>
        <w:jc w:val="both"/>
        <w:rPr>
          <w:color w:val="000000"/>
          <w:szCs w:val="20"/>
        </w:rPr>
      </w:pPr>
      <w:r>
        <w:rPr>
          <w:color w:val="000000"/>
        </w:rPr>
        <w:t>Zapewnienie odbioru wykonanych robót w terminach określonych w umowie.</w:t>
      </w:r>
    </w:p>
    <w:p w:rsidR="00B74462" w:rsidRDefault="00B74462">
      <w:pPr>
        <w:spacing w:before="120" w:after="120"/>
        <w:jc w:val="center"/>
        <w:rPr>
          <w:color w:val="000000"/>
          <w:szCs w:val="20"/>
        </w:rPr>
      </w:pPr>
      <w:r>
        <w:rPr>
          <w:b/>
        </w:rPr>
        <w:t>§ 3</w:t>
      </w:r>
    </w:p>
    <w:p w:rsidR="00137E49" w:rsidRPr="00137E49" w:rsidRDefault="00B74462" w:rsidP="00137E49">
      <w:pPr>
        <w:spacing w:before="120" w:after="120"/>
        <w:jc w:val="both"/>
        <w:rPr>
          <w:color w:val="000000"/>
          <w:szCs w:val="20"/>
        </w:rPr>
      </w:pPr>
      <w:r>
        <w:rPr>
          <w:color w:val="000000"/>
        </w:rPr>
        <w:t>Do obowiązków Wykonawcy należy:</w:t>
      </w:r>
    </w:p>
    <w:p w:rsidR="00137E49" w:rsidRDefault="00137E49" w:rsidP="00137E49">
      <w:r>
        <w:t>1. Do obowiązków Wykonawcy należy w szczególności:</w:t>
      </w:r>
    </w:p>
    <w:p w:rsidR="00137E49" w:rsidRDefault="00137E49" w:rsidP="00137E49">
      <w:pPr>
        <w:numPr>
          <w:ilvl w:val="0"/>
          <w:numId w:val="28"/>
        </w:numPr>
        <w:spacing w:line="276" w:lineRule="auto"/>
        <w:ind w:left="567" w:hanging="425"/>
        <w:jc w:val="both"/>
      </w:pPr>
      <w:r>
        <w:t xml:space="preserve">Protokolarne przejęcie placu budowy w </w:t>
      </w:r>
      <w:r>
        <w:t xml:space="preserve">terminie </w:t>
      </w:r>
      <w:r>
        <w:t>i rozpocz</w:t>
      </w:r>
      <w:r>
        <w:t>ęcie robót nie później niż do 5</w:t>
      </w:r>
      <w:bookmarkStart w:id="0" w:name="_GoBack"/>
      <w:bookmarkEnd w:id="0"/>
      <w:r>
        <w:t xml:space="preserve"> dni od daty przejęcia placu budowy.</w:t>
      </w:r>
    </w:p>
    <w:p w:rsidR="00137E49" w:rsidRDefault="00137E49" w:rsidP="00137E49">
      <w:pPr>
        <w:numPr>
          <w:ilvl w:val="0"/>
          <w:numId w:val="28"/>
        </w:numPr>
        <w:spacing w:line="276" w:lineRule="auto"/>
        <w:ind w:left="567" w:hanging="425"/>
        <w:jc w:val="both"/>
      </w:pPr>
      <w:r>
        <w:rPr>
          <w:color w:val="000000"/>
        </w:rPr>
        <w:t>Zabezpieczenie i wygrodzenie terenu robót</w:t>
      </w:r>
      <w:r>
        <w:t>.</w:t>
      </w:r>
    </w:p>
    <w:p w:rsidR="00137E49" w:rsidRDefault="00137E49" w:rsidP="00137E49">
      <w:pPr>
        <w:numPr>
          <w:ilvl w:val="0"/>
          <w:numId w:val="28"/>
        </w:numPr>
        <w:spacing w:line="276" w:lineRule="auto"/>
        <w:ind w:left="567" w:hanging="425"/>
        <w:jc w:val="both"/>
      </w:pPr>
      <w:r>
        <w:rPr>
          <w:color w:val="000000"/>
        </w:rPr>
        <w:t>Zlokalizowanie i przygotowanie zaplecza placu budowy wg swoich potrzeb i na swój koszt.</w:t>
      </w:r>
    </w:p>
    <w:p w:rsidR="00137E49" w:rsidRDefault="00137E49" w:rsidP="00137E49">
      <w:pPr>
        <w:numPr>
          <w:ilvl w:val="0"/>
          <w:numId w:val="28"/>
        </w:numPr>
        <w:spacing w:line="276" w:lineRule="auto"/>
        <w:ind w:left="567" w:hanging="425"/>
        <w:jc w:val="both"/>
      </w:pPr>
      <w:r>
        <w:t>Odpowiednie zabezpieczenie terenu budowy wraz ze znajdującymi się na nim obiektami budowlanymi, urządzeniami technicznymi oraz innymi, zgodnie z ustawą Prawo budowlane.</w:t>
      </w:r>
    </w:p>
    <w:p w:rsidR="00137E49" w:rsidRDefault="00137E49" w:rsidP="00137E49">
      <w:pPr>
        <w:numPr>
          <w:ilvl w:val="0"/>
          <w:numId w:val="28"/>
        </w:numPr>
        <w:spacing w:line="276" w:lineRule="auto"/>
        <w:ind w:left="567" w:hanging="425"/>
        <w:jc w:val="both"/>
      </w:pPr>
      <w:r>
        <w:t>Opracowanie projektu organizacji ruchu na czas prowadzenia robót oraz utrzymywanie oznakowania w czasie trwania robót.</w:t>
      </w:r>
    </w:p>
    <w:p w:rsidR="00137E49" w:rsidRDefault="00137E49" w:rsidP="00137E49">
      <w:pPr>
        <w:numPr>
          <w:ilvl w:val="0"/>
          <w:numId w:val="28"/>
        </w:numPr>
        <w:spacing w:line="276" w:lineRule="auto"/>
        <w:ind w:left="567" w:hanging="425"/>
        <w:jc w:val="both"/>
      </w:pPr>
      <w:r>
        <w:t>Wykonanie i rozbiórka dróg technologicznych, tymczasowych i dojazdowych, niezbędnych do realizacji robót, m.in. rozbiórka konstrukcji nośnej, rozbiórka i adaptacja korpusów przyczółków i inne niezbędne dla potrzeb realizacji kontraktu.</w:t>
      </w:r>
    </w:p>
    <w:p w:rsidR="00137E49" w:rsidRDefault="00137E49" w:rsidP="00137E49">
      <w:pPr>
        <w:numPr>
          <w:ilvl w:val="0"/>
          <w:numId w:val="28"/>
        </w:numPr>
        <w:spacing w:line="276" w:lineRule="auto"/>
        <w:ind w:left="567" w:hanging="425"/>
        <w:jc w:val="both"/>
      </w:pPr>
      <w:r>
        <w:t>Pokrycia kosztów zasilenia budowy w niezbędne media (m.in. energia elektryczna, woda)</w:t>
      </w:r>
    </w:p>
    <w:p w:rsidR="00137E49" w:rsidRDefault="00137E49" w:rsidP="00137E49">
      <w:pPr>
        <w:numPr>
          <w:ilvl w:val="0"/>
          <w:numId w:val="28"/>
        </w:numPr>
        <w:spacing w:line="276" w:lineRule="auto"/>
        <w:ind w:left="567" w:hanging="425"/>
        <w:jc w:val="both"/>
      </w:pPr>
      <w:r>
        <w:t>Ponoszenie pełnej odpowiedzialności za stosowanie i bezpieczeństwo wszelkich działań prowadzonych na terenie robót i poza nim, a związanych z wykonywaniem przedmiotu budowy.</w:t>
      </w:r>
    </w:p>
    <w:p w:rsidR="00137E49" w:rsidRDefault="00137E49" w:rsidP="00137E49">
      <w:pPr>
        <w:numPr>
          <w:ilvl w:val="0"/>
          <w:numId w:val="28"/>
        </w:numPr>
        <w:spacing w:line="276" w:lineRule="auto"/>
        <w:ind w:left="567" w:hanging="425"/>
        <w:jc w:val="both"/>
      </w:pPr>
      <w: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rsidR="00137E49" w:rsidRDefault="00137E49" w:rsidP="00137E49">
      <w:pPr>
        <w:numPr>
          <w:ilvl w:val="0"/>
          <w:numId w:val="28"/>
        </w:numPr>
        <w:spacing w:line="276" w:lineRule="auto"/>
        <w:ind w:left="567" w:hanging="425"/>
        <w:jc w:val="both"/>
      </w:pPr>
      <w:r>
        <w:t xml:space="preserve">Ustanowienie kierownika robót przy realizacji przedmiotu umowy w osobie Pana ……………………………, posiadającego stosowne uprawnienia oraz </w:t>
      </w:r>
      <w:r>
        <w:rPr>
          <w:color w:val="000000"/>
        </w:rPr>
        <w:t>dostarczenie deklaracji kierownika budowy o podjęciu obowiązków kierownika budowy wraz z kompletem wymaganych prawem uprawnień i zaświadczeń</w:t>
      </w:r>
      <w:r>
        <w:t>.</w:t>
      </w:r>
    </w:p>
    <w:p w:rsidR="00137E49" w:rsidRDefault="00137E49" w:rsidP="00137E49">
      <w:pPr>
        <w:numPr>
          <w:ilvl w:val="0"/>
          <w:numId w:val="28"/>
        </w:numPr>
        <w:spacing w:line="276" w:lineRule="auto"/>
        <w:ind w:left="567" w:hanging="425"/>
        <w:jc w:val="both"/>
      </w:pPr>
      <w:r>
        <w:rPr>
          <w:color w:val="000000"/>
        </w:rPr>
        <w:t>Zapewnienie dozoru mienia na własny koszt.</w:t>
      </w:r>
    </w:p>
    <w:p w:rsidR="00137E49" w:rsidRDefault="00137E49" w:rsidP="00137E49">
      <w:pPr>
        <w:numPr>
          <w:ilvl w:val="0"/>
          <w:numId w:val="28"/>
        </w:numPr>
        <w:spacing w:line="276" w:lineRule="auto"/>
        <w:ind w:left="567" w:hanging="425"/>
        <w:jc w:val="both"/>
      </w:pPr>
      <w:r>
        <w:t>Prowadzenie dokumentacji budowy.</w:t>
      </w:r>
    </w:p>
    <w:p w:rsidR="00137E49" w:rsidRDefault="00137E49" w:rsidP="00137E49">
      <w:pPr>
        <w:numPr>
          <w:ilvl w:val="0"/>
          <w:numId w:val="28"/>
        </w:numPr>
        <w:spacing w:line="276" w:lineRule="auto"/>
        <w:ind w:left="567" w:hanging="425"/>
        <w:jc w:val="both"/>
      </w:pPr>
      <w:r>
        <w:lastRenderedPageBreak/>
        <w:t>Wykonywanie wszelkich innych czynności należących do obowiązków kierownika budowy określonych w Ustawie Prawo budowlane, w tym stosowanie się do poleceń Inspektora Nadzoru.</w:t>
      </w:r>
    </w:p>
    <w:p w:rsidR="00137E49" w:rsidRDefault="00137E49" w:rsidP="00137E49">
      <w:pPr>
        <w:numPr>
          <w:ilvl w:val="0"/>
          <w:numId w:val="28"/>
        </w:numPr>
        <w:spacing w:line="276" w:lineRule="auto"/>
        <w:ind w:left="567" w:hanging="425"/>
        <w:jc w:val="both"/>
      </w:pPr>
      <w:r>
        <w:t>Wykonanie przedmiotu umowy zgodnie z niniejszą umową, przedmiarem robót, obowiązującymi normami i przepisami techniczno-budowlanymi.</w:t>
      </w:r>
    </w:p>
    <w:p w:rsidR="00137E49" w:rsidRDefault="00137E49" w:rsidP="00137E49">
      <w:pPr>
        <w:numPr>
          <w:ilvl w:val="0"/>
          <w:numId w:val="28"/>
        </w:numPr>
        <w:spacing w:line="276" w:lineRule="auto"/>
        <w:ind w:left="567" w:hanging="425"/>
        <w:jc w:val="both"/>
      </w:pPr>
      <w:r>
        <w:t>Zastosowanie do realizacji przedmiotu umowy materiałów odpowiadających jakościowo i technicznie wymogom wyrobów dopuszczonych do obrotu i stosowania w budownictwie zgodnie z zaleceniami specyfikacji technicznej,</w:t>
      </w:r>
    </w:p>
    <w:p w:rsidR="00137E49" w:rsidRDefault="00137E49" w:rsidP="00137E49">
      <w:pPr>
        <w:numPr>
          <w:ilvl w:val="0"/>
          <w:numId w:val="28"/>
        </w:numPr>
        <w:spacing w:line="276" w:lineRule="auto"/>
        <w:ind w:left="567" w:hanging="425"/>
        <w:jc w:val="both"/>
      </w:pPr>
      <w:r>
        <w:t>Zabezpieczenie frontu robót przed dostępem osób nieupoważnionych, oznakowanie i zabezpieczenie terenu budowy i utrzymywanie go we właściwym stanie przez cały okres trwania realizacji przedmiotu umowy.</w:t>
      </w:r>
    </w:p>
    <w:p w:rsidR="00137E49" w:rsidRDefault="00137E49" w:rsidP="00137E49">
      <w:pPr>
        <w:numPr>
          <w:ilvl w:val="0"/>
          <w:numId w:val="28"/>
        </w:numPr>
        <w:spacing w:line="276" w:lineRule="auto"/>
        <w:ind w:left="567" w:hanging="425"/>
        <w:jc w:val="both"/>
      </w:pPr>
      <w:r>
        <w:t>Informowanie Inspektora Nadzoru o wszystkich przeszkodach, które miałyby wpływ na przebieg robót.</w:t>
      </w:r>
    </w:p>
    <w:p w:rsidR="00137E49" w:rsidRDefault="00137E49" w:rsidP="00137E49">
      <w:pPr>
        <w:numPr>
          <w:ilvl w:val="0"/>
          <w:numId w:val="28"/>
        </w:numPr>
        <w:spacing w:line="276" w:lineRule="auto"/>
        <w:ind w:left="567" w:hanging="425"/>
        <w:jc w:val="both"/>
      </w:pPr>
      <w:r>
        <w:t>Przedstawienie Inspektorowi Nadzoru atestów (aprobat technicznych, deklaracji zgodności) przewidzianych do zabudowy materiałów i urządzeń zgodnie z wymogami Zamawiającego.</w:t>
      </w:r>
    </w:p>
    <w:p w:rsidR="00137E49" w:rsidRDefault="00137E49" w:rsidP="00137E49">
      <w:pPr>
        <w:numPr>
          <w:ilvl w:val="0"/>
          <w:numId w:val="28"/>
        </w:numPr>
        <w:spacing w:line="276" w:lineRule="auto"/>
        <w:ind w:left="567" w:hanging="425"/>
        <w:jc w:val="both"/>
      </w:pPr>
      <w:r>
        <w:t>Zapewnienie na placu budowy i w jego otoczeniu ładu, porządku i bezpieczeństwa przed zniszczeniem i zanieczyszczeniem.</w:t>
      </w:r>
    </w:p>
    <w:p w:rsidR="00137E49" w:rsidRDefault="00137E49" w:rsidP="00137E49">
      <w:pPr>
        <w:numPr>
          <w:ilvl w:val="0"/>
          <w:numId w:val="28"/>
        </w:numPr>
        <w:spacing w:line="276" w:lineRule="auto"/>
        <w:ind w:left="567" w:hanging="425"/>
        <w:jc w:val="both"/>
      </w:pPr>
      <w:r>
        <w:t>Naprawienie wszelkich szkód osobowych i rzeczowych, które Wykonawca lub Podwykonawcy wyrządzą Zamawiającemu lub osobom trzecim, w związku lub przy wykonywaniu niniejszej umowy. W szczególności w przypadku uszkodzenia lub zniszczenia mienia Zamawiającego lub osób trzecich w toku realizacji przedmiotu umowy, Wykonawca zobowiązuje się doprowadzić go do stanu pierwotnego i naprawić szkodę na własny koszt.</w:t>
      </w:r>
    </w:p>
    <w:p w:rsidR="00137E49" w:rsidRDefault="00137E49" w:rsidP="00137E49">
      <w:pPr>
        <w:numPr>
          <w:ilvl w:val="0"/>
          <w:numId w:val="28"/>
        </w:numPr>
        <w:spacing w:line="276" w:lineRule="auto"/>
        <w:ind w:left="567" w:hanging="425"/>
        <w:jc w:val="both"/>
      </w:pPr>
      <w:r>
        <w:t>Wykonawca ponosi pełną odpowiedzialność za teren budowy z chwilą jego przejęcia.</w:t>
      </w:r>
    </w:p>
    <w:p w:rsidR="00137E49" w:rsidRDefault="00137E49" w:rsidP="00137E49">
      <w:pPr>
        <w:numPr>
          <w:ilvl w:val="0"/>
          <w:numId w:val="28"/>
        </w:numPr>
        <w:spacing w:line="276" w:lineRule="auto"/>
        <w:ind w:left="567" w:hanging="425"/>
        <w:jc w:val="both"/>
      </w:pPr>
      <w:r>
        <w:t>Wykonanie przedmiotu umowy z materiałów i środków własnych, przy użyciu sprzętu przeznaczonego do realizacji przedmiotu umowy.</w:t>
      </w:r>
    </w:p>
    <w:p w:rsidR="00137E49" w:rsidRDefault="00137E49" w:rsidP="00137E49">
      <w:pPr>
        <w:numPr>
          <w:ilvl w:val="0"/>
          <w:numId w:val="28"/>
        </w:numPr>
        <w:spacing w:line="276" w:lineRule="auto"/>
        <w:ind w:left="567" w:hanging="425"/>
        <w:jc w:val="both"/>
      </w:pPr>
      <w:r>
        <w:t>Wykonawca poniesie we własnym zakresie wszelkie dodatkowe koszty związane z wykonaniem przedmiotu umowy, a w szczególności:</w:t>
      </w:r>
    </w:p>
    <w:p w:rsidR="00137E49" w:rsidRDefault="00137E49" w:rsidP="00137E49">
      <w:pPr>
        <w:numPr>
          <w:ilvl w:val="1"/>
          <w:numId w:val="28"/>
        </w:numPr>
        <w:spacing w:line="276" w:lineRule="auto"/>
        <w:ind w:left="851" w:hanging="284"/>
        <w:jc w:val="both"/>
      </w:pPr>
      <w:r>
        <w:t>urządzenia terenu budowy, zaplecza budowy, zabezpieczenia terenu budowy i terenu prowadzonych robót, ochrony mienia i zachowania warunków bezpieczeństwa,</w:t>
      </w:r>
    </w:p>
    <w:p w:rsidR="00137E49" w:rsidRDefault="00137E49" w:rsidP="00137E49">
      <w:pPr>
        <w:numPr>
          <w:ilvl w:val="1"/>
          <w:numId w:val="28"/>
        </w:numPr>
        <w:spacing w:line="276" w:lineRule="auto"/>
        <w:ind w:left="851" w:hanging="284"/>
        <w:jc w:val="both"/>
      </w:pPr>
      <w:r>
        <w:t>transportu,</w:t>
      </w:r>
    </w:p>
    <w:p w:rsidR="00137E49" w:rsidRDefault="00137E49" w:rsidP="00137E49">
      <w:pPr>
        <w:numPr>
          <w:ilvl w:val="1"/>
          <w:numId w:val="28"/>
        </w:numPr>
        <w:spacing w:line="276" w:lineRule="auto"/>
        <w:ind w:left="851" w:hanging="284"/>
        <w:jc w:val="both"/>
      </w:pPr>
      <w:r>
        <w:t>składowania gruzu, złomu itp.,</w:t>
      </w:r>
    </w:p>
    <w:p w:rsidR="00137E49" w:rsidRDefault="00137E49" w:rsidP="00137E49">
      <w:pPr>
        <w:numPr>
          <w:ilvl w:val="1"/>
          <w:numId w:val="28"/>
        </w:numPr>
        <w:spacing w:line="276" w:lineRule="auto"/>
        <w:ind w:left="851" w:hanging="284"/>
        <w:jc w:val="both"/>
      </w:pPr>
      <w:r>
        <w:t>likwidacji budowy i uporządkowania terenu budowy,</w:t>
      </w:r>
    </w:p>
    <w:p w:rsidR="00137E49" w:rsidRDefault="00137E49" w:rsidP="00137E49">
      <w:pPr>
        <w:numPr>
          <w:ilvl w:val="1"/>
          <w:numId w:val="28"/>
        </w:numPr>
        <w:spacing w:line="276" w:lineRule="auto"/>
        <w:ind w:left="851" w:hanging="284"/>
        <w:jc w:val="both"/>
      </w:pPr>
      <w:r>
        <w:t>zaopatrzenia budowy w niezbędne media (energia elektryczna, woda itp.) na czas realizacji prac.</w:t>
      </w:r>
    </w:p>
    <w:p w:rsidR="00137E49" w:rsidRDefault="00137E49" w:rsidP="00137E49">
      <w:pPr>
        <w:numPr>
          <w:ilvl w:val="0"/>
          <w:numId w:val="28"/>
        </w:numPr>
        <w:spacing w:line="276" w:lineRule="auto"/>
        <w:ind w:left="567" w:hanging="425"/>
        <w:jc w:val="both"/>
      </w:pPr>
      <w:r>
        <w:t>Wykonawca zobowiązuje się do zgłaszania Inspektorowi Nadzoru terminu zakończenia robót podlegających zakryciu oraz robót zanikowych, celem dokonania ich odbioru. Brak zgłoszenia Zamawiającemu robót podlegających zakryciu lub robót zanikowych Zamawiającemu spowoduje konieczność ich odkrycia i wówczas koszty odkrywek obciążają w całości Wykonawcę.</w:t>
      </w:r>
    </w:p>
    <w:p w:rsidR="00137E49" w:rsidRDefault="00137E49" w:rsidP="00137E49">
      <w:pPr>
        <w:numPr>
          <w:ilvl w:val="0"/>
          <w:numId w:val="28"/>
        </w:numPr>
        <w:spacing w:line="276" w:lineRule="auto"/>
        <w:ind w:left="567" w:hanging="425"/>
        <w:jc w:val="both"/>
      </w:pPr>
      <w:r>
        <w:t>Wytyczenie trasy drogi i inwentaryzacja geodezyjna powykonawcza – 3 egz.,</w:t>
      </w:r>
    </w:p>
    <w:p w:rsidR="00137E49" w:rsidRDefault="00137E49" w:rsidP="00137E49">
      <w:pPr>
        <w:widowControl w:val="0"/>
        <w:numPr>
          <w:ilvl w:val="0"/>
          <w:numId w:val="28"/>
        </w:numPr>
        <w:autoSpaceDE w:val="0"/>
        <w:autoSpaceDN w:val="0"/>
        <w:adjustRightInd w:val="0"/>
        <w:spacing w:before="3" w:line="276" w:lineRule="auto"/>
        <w:ind w:left="567" w:right="87" w:hanging="425"/>
        <w:jc w:val="both"/>
      </w:pPr>
      <w:r>
        <w:t>Sporządzenia kosztorysu powykonawczego – 1 egz.,</w:t>
      </w:r>
    </w:p>
    <w:p w:rsidR="00137E49" w:rsidRDefault="00137E49" w:rsidP="00137E49">
      <w:pPr>
        <w:numPr>
          <w:ilvl w:val="0"/>
          <w:numId w:val="28"/>
        </w:numPr>
        <w:spacing w:line="276" w:lineRule="auto"/>
        <w:ind w:left="567" w:hanging="425"/>
        <w:jc w:val="both"/>
      </w:pPr>
      <w:r>
        <w:lastRenderedPageBreak/>
        <w:t>Uzgodnienia z Urzędem Gminy Jaśliska i odwiezienia na wskazane miejsce (w odległości do 3 km) mas ziemnych oraz innych materiałów powstałych podczas realizacji inwestycji;</w:t>
      </w:r>
    </w:p>
    <w:p w:rsidR="00137E49" w:rsidRDefault="00137E49" w:rsidP="00137E49">
      <w:pPr>
        <w:numPr>
          <w:ilvl w:val="0"/>
          <w:numId w:val="28"/>
        </w:numPr>
        <w:spacing w:line="276" w:lineRule="auto"/>
        <w:ind w:left="567" w:hanging="425"/>
        <w:jc w:val="both"/>
      </w:pPr>
      <w:r>
        <w:t>Na Wykonawcy spoczywa obowiązek wytyczenia punktów głównych przez uprawnionego geodetę i odpowiedzialność za ochronę wytyczonych punktów pomiarowych do chwili odbioru końcowego robót. Uszkodzone lub zniszczone znaki geodezyjne Wykonawca odtworzy i utrwali na własny koszt.</w:t>
      </w:r>
    </w:p>
    <w:p w:rsidR="00137E49" w:rsidRDefault="00137E49" w:rsidP="00137E49">
      <w:pPr>
        <w:numPr>
          <w:ilvl w:val="0"/>
          <w:numId w:val="28"/>
        </w:numPr>
        <w:spacing w:line="276" w:lineRule="auto"/>
        <w:ind w:left="567" w:hanging="425"/>
        <w:jc w:val="both"/>
      </w:pPr>
      <w:r>
        <w:t>Wykonawca zobowiązuje się do sporządzenia i dostarczenia Zamawiającemu do zatwierdzenia, w terminie do 5 dni od daty podpisania niniejszej umowy, harmonogramu rzeczowo-finansowego. Przy czym strony ustalają, iż aktualizacja przedmiotowego harmonogramu, nie powodująca zmiany oferty Wykonawcy, nie będzie uważana za zamianę niniejszej umowy i nie będzie wymagała formy pisemnego Aneksu.</w:t>
      </w:r>
    </w:p>
    <w:p w:rsidR="00137E49" w:rsidRDefault="00137E49" w:rsidP="00137E49">
      <w:pPr>
        <w:numPr>
          <w:ilvl w:val="0"/>
          <w:numId w:val="28"/>
        </w:numPr>
        <w:spacing w:line="276" w:lineRule="auto"/>
        <w:ind w:left="567" w:hanging="425"/>
        <w:jc w:val="both"/>
      </w:pPr>
      <w:r>
        <w:t>Niniejsza inwestycja jest przedsięwzięciem na które Zamawiający otrzymał dofinansowanie i w przypadku narażenia Zamawiającego na utratę dofinansowania spowodowanym przez niedotrzymanie obowiązków umownych, a w szczególności terminów realizacji z winy Wykonawcy, Zamawiający będzie dochodził pełnych roszczeń.</w:t>
      </w:r>
    </w:p>
    <w:p w:rsidR="00137E49" w:rsidRDefault="00137E49" w:rsidP="00137E49">
      <w:pPr>
        <w:numPr>
          <w:ilvl w:val="0"/>
          <w:numId w:val="28"/>
        </w:numPr>
        <w:spacing w:line="276" w:lineRule="auto"/>
        <w:ind w:left="567" w:hanging="425"/>
        <w:jc w:val="both"/>
      </w:pPr>
      <w:r>
        <w:t>W trakcie realizacji zamówienia Wykonawca zobowiązuje się do bezwzględnego przestrzegania art. 9 ustawy o zbiorowym zaopatrzeniu w o wodę i zbiorowym odprowadzaniu ścieków (tekst jednolity Dz. U.123 poz. 858 z 2006r. ze zm.)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137E49" w:rsidRDefault="00137E49" w:rsidP="00137E49">
      <w:pPr>
        <w:numPr>
          <w:ilvl w:val="0"/>
          <w:numId w:val="28"/>
        </w:numPr>
        <w:spacing w:line="276" w:lineRule="auto"/>
        <w:ind w:left="567" w:hanging="425"/>
        <w:jc w:val="both"/>
      </w:pPr>
      <w:r>
        <w:t>Jako wytwarzający odpady – do przestrzegania przepisów prawnych wynikających z następujących ustaw:</w:t>
      </w:r>
    </w:p>
    <w:p w:rsidR="00137E49" w:rsidRDefault="00137E49" w:rsidP="00137E49">
      <w:pPr>
        <w:numPr>
          <w:ilvl w:val="1"/>
          <w:numId w:val="28"/>
        </w:numPr>
        <w:spacing w:line="276" w:lineRule="auto"/>
        <w:ind w:left="851" w:hanging="284"/>
        <w:jc w:val="both"/>
      </w:pPr>
      <w:r>
        <w:t>Ustawy z dnia 27.04.2001r. Prawo ochrony środowiska (Dz. U. Nr 62, poz. 627 z późniejszymi zmianami),</w:t>
      </w:r>
    </w:p>
    <w:p w:rsidR="00137E49" w:rsidRDefault="00137E49" w:rsidP="00137E49">
      <w:pPr>
        <w:numPr>
          <w:ilvl w:val="1"/>
          <w:numId w:val="28"/>
        </w:numPr>
        <w:spacing w:line="276" w:lineRule="auto"/>
        <w:ind w:left="851" w:hanging="284"/>
        <w:jc w:val="both"/>
      </w:pPr>
      <w:r>
        <w:t>Ustawy z dnia 27.04.2001r. o odpadach (Dz. U. Nr 62, poz. 628 z późniejszymi zmianami),</w:t>
      </w:r>
    </w:p>
    <w:p w:rsidR="00137E49" w:rsidRDefault="00137E49" w:rsidP="00137E49">
      <w:pPr>
        <w:numPr>
          <w:ilvl w:val="1"/>
          <w:numId w:val="28"/>
        </w:numPr>
        <w:spacing w:line="276" w:lineRule="auto"/>
        <w:ind w:left="851" w:hanging="284"/>
        <w:jc w:val="both"/>
      </w:pPr>
      <w:r>
        <w:t>Powołane przepisy prawne Wykonawca zobowiązuje się stosować z uwzględnieniem ewentualnych zmian stanu prawnego w tym zakresie;</w:t>
      </w:r>
    </w:p>
    <w:p w:rsidR="00137E49" w:rsidRDefault="00137E49" w:rsidP="00137E49">
      <w:pPr>
        <w:numPr>
          <w:ilvl w:val="0"/>
          <w:numId w:val="28"/>
        </w:numPr>
        <w:spacing w:after="200" w:line="276" w:lineRule="auto"/>
        <w:ind w:left="567" w:hanging="425"/>
        <w:jc w:val="both"/>
      </w:pPr>
      <w:r>
        <w:t>Inne obowiązki wynikające z odrębnych przepisów prawa.</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4</w:t>
      </w:r>
    </w:p>
    <w:p w:rsidR="00FB2CFC" w:rsidRPr="00FB2CFC" w:rsidRDefault="00B74462">
      <w:pPr>
        <w:numPr>
          <w:ilvl w:val="0"/>
          <w:numId w:val="4"/>
        </w:numPr>
        <w:spacing w:before="120" w:after="120"/>
        <w:jc w:val="both"/>
        <w:rPr>
          <w:color w:val="000000"/>
          <w:szCs w:val="20"/>
        </w:rPr>
      </w:pPr>
      <w:r>
        <w:rPr>
          <w:color w:val="000000"/>
        </w:rPr>
        <w:t xml:space="preserve">Strony ustalają, że za wykonanie przedmiotu umowy określonego w </w:t>
      </w:r>
      <w:r>
        <w:rPr>
          <w:color w:val="000000"/>
        </w:rPr>
        <w:sym w:font="Times New Roman" w:char="00A7"/>
      </w:r>
      <w:r>
        <w:rPr>
          <w:color w:val="000000"/>
        </w:rPr>
        <w:t xml:space="preserve"> 1 jak i za prace budowlano-montażowe wynikłe z nieprzewidzianych kolizji, Wykonawca otrzyma wynagrodzenie ustalone w oparciu o kosztorysy ofertowe Wykonawcy w wysokości:</w:t>
      </w:r>
      <w:r>
        <w:rPr>
          <w:b/>
          <w:color w:val="000000"/>
        </w:rPr>
        <w:t xml:space="preserve"> </w:t>
      </w:r>
    </w:p>
    <w:p w:rsidR="00FB2CFC" w:rsidRDefault="00FB2CFC" w:rsidP="00FB2CFC">
      <w:pPr>
        <w:pStyle w:val="Tekstpodstawowywcity"/>
        <w:spacing w:before="120" w:after="120"/>
        <w:ind w:left="0" w:firstLine="0"/>
        <w:rPr>
          <w:b/>
        </w:rPr>
      </w:pPr>
      <w:r>
        <w:rPr>
          <w:b/>
        </w:rPr>
        <w:t xml:space="preserve">Część I </w:t>
      </w:r>
      <w:r w:rsidRPr="00D36D7B">
        <w:rPr>
          <w:b/>
        </w:rPr>
        <w:t xml:space="preserve"> Remont drogi dz. nr </w:t>
      </w:r>
      <w:proofErr w:type="spellStart"/>
      <w:r w:rsidRPr="00D36D7B">
        <w:rPr>
          <w:b/>
        </w:rPr>
        <w:t>ewid</w:t>
      </w:r>
      <w:proofErr w:type="spellEnd"/>
      <w:r w:rsidRPr="00D36D7B">
        <w:rPr>
          <w:b/>
        </w:rPr>
        <w:t>. 376/1 w km 0+000-0+450 w miejscowości Jaśliska</w:t>
      </w:r>
    </w:p>
    <w:p w:rsidR="00FB2CFC" w:rsidRPr="00FB2CFC" w:rsidRDefault="00FB2CFC" w:rsidP="00FB2CFC">
      <w:pPr>
        <w:pStyle w:val="Tekstpodstawowywcity"/>
        <w:spacing w:before="120" w:after="120" w:line="240" w:lineRule="auto"/>
        <w:ind w:left="0" w:firstLine="0"/>
      </w:pPr>
      <w:r w:rsidRPr="00FB2CFC">
        <w:t>a) netto w wysokości: …………………….. zł, (słownie: ……………………………………………...……………………)</w:t>
      </w:r>
    </w:p>
    <w:p w:rsidR="00FB2CFC" w:rsidRPr="00FB2CFC" w:rsidRDefault="00FB2CFC" w:rsidP="00FB2CFC">
      <w:pPr>
        <w:pStyle w:val="Tekstpodstawowywcity"/>
        <w:spacing w:before="120" w:after="120" w:line="240" w:lineRule="auto"/>
        <w:ind w:left="0" w:firstLine="0"/>
      </w:pPr>
      <w:r w:rsidRPr="00FB2CFC">
        <w:lastRenderedPageBreak/>
        <w:t>b) podatek VAT …. % w wysokości: ……………. zł, (słownie: …………………………………...………………………)</w:t>
      </w:r>
    </w:p>
    <w:p w:rsidR="00FB2CFC" w:rsidRPr="00FB2CFC" w:rsidRDefault="00FB2CFC" w:rsidP="00FB2CFC">
      <w:pPr>
        <w:pStyle w:val="Tekstpodstawowywcity"/>
        <w:spacing w:before="120" w:after="120" w:line="240" w:lineRule="auto"/>
        <w:ind w:left="0" w:firstLine="0"/>
      </w:pPr>
      <w:r w:rsidRPr="00FB2CFC">
        <w:t>c) brutto w wysokości: ………………...…..zł, (słownie: ……………………………………………………...……….……)</w:t>
      </w:r>
    </w:p>
    <w:p w:rsidR="00FB2CFC" w:rsidRPr="00D36D7B" w:rsidRDefault="00FB2CFC" w:rsidP="00FB2CFC">
      <w:pPr>
        <w:pStyle w:val="Tekstpodstawowywcity"/>
        <w:spacing w:before="120" w:after="120"/>
        <w:ind w:left="0" w:firstLine="0"/>
        <w:rPr>
          <w:b/>
        </w:rPr>
      </w:pPr>
    </w:p>
    <w:p w:rsidR="00FB2CFC" w:rsidRDefault="00FB2CFC" w:rsidP="00FB2CFC">
      <w:pPr>
        <w:pStyle w:val="Tekstpodstawowywcity"/>
        <w:spacing w:before="120" w:after="120"/>
        <w:ind w:left="0" w:firstLine="0"/>
        <w:rPr>
          <w:b/>
        </w:rPr>
      </w:pPr>
      <w:r>
        <w:rPr>
          <w:b/>
        </w:rPr>
        <w:t>Część II</w:t>
      </w:r>
      <w:r w:rsidRPr="00D36D7B">
        <w:rPr>
          <w:b/>
        </w:rPr>
        <w:t xml:space="preserve"> Przebudowa drogi dz. nr </w:t>
      </w:r>
      <w:proofErr w:type="spellStart"/>
      <w:r w:rsidRPr="00D36D7B">
        <w:rPr>
          <w:b/>
        </w:rPr>
        <w:t>ewid</w:t>
      </w:r>
      <w:proofErr w:type="spellEnd"/>
      <w:r w:rsidRPr="00D36D7B">
        <w:rPr>
          <w:b/>
        </w:rPr>
        <w:t>. 3385/6; 3383/5; 3384/3 w km 0+000-0+130 w miejscowości Posada Jaśliska</w:t>
      </w:r>
    </w:p>
    <w:p w:rsidR="00FB2CFC" w:rsidRPr="00FB2CFC" w:rsidRDefault="00FB2CFC" w:rsidP="00FB2CFC">
      <w:pPr>
        <w:pStyle w:val="Tekstpodstawowywcity"/>
        <w:spacing w:before="120" w:after="120" w:line="240" w:lineRule="auto"/>
        <w:ind w:left="0" w:firstLine="0"/>
      </w:pPr>
      <w:r w:rsidRPr="00FB2CFC">
        <w:t>a) netto w wysokości: …………………….. zł, (słownie: ……………………………………………...……………………)</w:t>
      </w:r>
    </w:p>
    <w:p w:rsidR="00FB2CFC" w:rsidRPr="00FB2CFC" w:rsidRDefault="00FB2CFC" w:rsidP="00FB2CFC">
      <w:pPr>
        <w:pStyle w:val="Tekstpodstawowywcity"/>
        <w:spacing w:before="120" w:after="120" w:line="240" w:lineRule="auto"/>
        <w:ind w:left="0" w:firstLine="0"/>
      </w:pPr>
      <w:r w:rsidRPr="00FB2CFC">
        <w:t>b) podatek VAT …. % w wysokości: ……………. zł, (słownie: …………………………………...………………………)</w:t>
      </w:r>
    </w:p>
    <w:p w:rsidR="00FB2CFC" w:rsidRPr="00FB2CFC" w:rsidRDefault="00FB2CFC" w:rsidP="00FB2CFC">
      <w:pPr>
        <w:pStyle w:val="Tekstpodstawowywcity"/>
        <w:spacing w:before="120" w:after="120" w:line="240" w:lineRule="auto"/>
        <w:ind w:left="0" w:firstLine="0"/>
      </w:pPr>
      <w:r w:rsidRPr="00FB2CFC">
        <w:t>c) brutto w wysokości: ………………...…..zł, (słownie: ……………………………………………………...……….……)</w:t>
      </w:r>
    </w:p>
    <w:p w:rsidR="00FB2CFC" w:rsidRPr="00D36D7B" w:rsidRDefault="00FB2CFC" w:rsidP="00FB2CFC">
      <w:pPr>
        <w:pStyle w:val="Tekstpodstawowywcity"/>
        <w:spacing w:before="120" w:after="120"/>
        <w:ind w:left="0" w:firstLine="0"/>
        <w:rPr>
          <w:b/>
        </w:rPr>
      </w:pPr>
    </w:p>
    <w:p w:rsidR="00FB2CFC" w:rsidRDefault="00FB2CFC" w:rsidP="00FB2CFC">
      <w:pPr>
        <w:pStyle w:val="Tekstpodstawowywcity"/>
        <w:spacing w:before="120" w:after="120"/>
        <w:ind w:left="0" w:firstLine="0"/>
        <w:rPr>
          <w:b/>
        </w:rPr>
      </w:pPr>
      <w:r>
        <w:rPr>
          <w:b/>
        </w:rPr>
        <w:t xml:space="preserve">Część III </w:t>
      </w:r>
      <w:r w:rsidRPr="00D36D7B">
        <w:rPr>
          <w:b/>
        </w:rPr>
        <w:t xml:space="preserve">Przebudowa drogi dz. nr </w:t>
      </w:r>
      <w:proofErr w:type="spellStart"/>
      <w:r w:rsidRPr="00D36D7B">
        <w:rPr>
          <w:b/>
        </w:rPr>
        <w:t>ewid</w:t>
      </w:r>
      <w:proofErr w:type="spellEnd"/>
      <w:r w:rsidRPr="00D36D7B">
        <w:rPr>
          <w:b/>
        </w:rPr>
        <w:t>. 169 w km 0+000 - 0+060 w miejscowości Daliowa</w:t>
      </w:r>
    </w:p>
    <w:p w:rsidR="00FB2CFC" w:rsidRPr="00FB2CFC" w:rsidRDefault="00FB2CFC" w:rsidP="00FB2CFC">
      <w:pPr>
        <w:pStyle w:val="Tekstpodstawowywcity"/>
        <w:spacing w:before="120" w:after="120" w:line="240" w:lineRule="auto"/>
        <w:ind w:left="0" w:firstLine="0"/>
      </w:pPr>
      <w:r w:rsidRPr="00FB2CFC">
        <w:t>a) netto w wysokości: …………………….. zł, (słownie: ……………………………………………...……………………)</w:t>
      </w:r>
    </w:p>
    <w:p w:rsidR="00FB2CFC" w:rsidRPr="00FB2CFC" w:rsidRDefault="00FB2CFC" w:rsidP="00FB2CFC">
      <w:pPr>
        <w:pStyle w:val="Tekstpodstawowywcity"/>
        <w:spacing w:before="120" w:after="120" w:line="240" w:lineRule="auto"/>
        <w:ind w:left="0" w:firstLine="0"/>
      </w:pPr>
      <w:r w:rsidRPr="00FB2CFC">
        <w:t>b) podatek VAT …. % w wysokości: ……………. zł, (słownie: …………………………………...………………………)</w:t>
      </w:r>
    </w:p>
    <w:p w:rsidR="00FB2CFC" w:rsidRPr="00FB2CFC" w:rsidRDefault="00FB2CFC" w:rsidP="00FB2CFC">
      <w:pPr>
        <w:pStyle w:val="Tekstpodstawowywcity"/>
        <w:spacing w:before="120" w:after="120" w:line="240" w:lineRule="auto"/>
        <w:ind w:left="0" w:firstLine="0"/>
      </w:pPr>
      <w:r w:rsidRPr="00FB2CFC">
        <w:t>c) brutto w wysokości: ………………...…..zł, (słownie: ……………………………………………………...……….……)</w:t>
      </w:r>
    </w:p>
    <w:p w:rsidR="00FB2CFC" w:rsidRPr="00D36D7B" w:rsidRDefault="00FB2CFC" w:rsidP="00FB2CFC">
      <w:pPr>
        <w:pStyle w:val="Tekstpodstawowywcity"/>
        <w:spacing w:before="120" w:after="120"/>
        <w:ind w:left="0" w:firstLine="0"/>
        <w:rPr>
          <w:b/>
        </w:rPr>
      </w:pPr>
    </w:p>
    <w:p w:rsidR="00FB2CFC" w:rsidRDefault="00FB2CFC" w:rsidP="00FB2CFC">
      <w:pPr>
        <w:pStyle w:val="Tekstpodstawowywcity"/>
        <w:spacing w:before="120" w:after="120"/>
        <w:ind w:left="0" w:firstLine="0"/>
        <w:rPr>
          <w:b/>
        </w:rPr>
      </w:pPr>
      <w:r>
        <w:rPr>
          <w:b/>
        </w:rPr>
        <w:t xml:space="preserve">Część IV </w:t>
      </w:r>
      <w:r w:rsidRPr="00D36D7B">
        <w:rPr>
          <w:b/>
        </w:rPr>
        <w:t xml:space="preserve">Przebudowa drogi dz. nr </w:t>
      </w:r>
      <w:proofErr w:type="spellStart"/>
      <w:r w:rsidRPr="00D36D7B">
        <w:rPr>
          <w:b/>
        </w:rPr>
        <w:t>ewid</w:t>
      </w:r>
      <w:proofErr w:type="spellEnd"/>
      <w:r w:rsidRPr="00D36D7B">
        <w:rPr>
          <w:b/>
        </w:rPr>
        <w:t>. 217 w km 0+000 - 0+075 w miejscowości Daliowa</w:t>
      </w:r>
    </w:p>
    <w:p w:rsidR="00FB2CFC" w:rsidRPr="00FB2CFC" w:rsidRDefault="00FB2CFC" w:rsidP="00FB2CFC">
      <w:pPr>
        <w:pStyle w:val="Tekstpodstawowywcity"/>
        <w:spacing w:before="120" w:after="120" w:line="240" w:lineRule="auto"/>
        <w:ind w:left="0" w:firstLine="0"/>
      </w:pPr>
      <w:r w:rsidRPr="00FB2CFC">
        <w:t>a) netto w wysokości: …………………….. zł, (słownie: ……………………………………………...……………………)</w:t>
      </w:r>
    </w:p>
    <w:p w:rsidR="00FB2CFC" w:rsidRPr="00FB2CFC" w:rsidRDefault="00FB2CFC" w:rsidP="00FB2CFC">
      <w:pPr>
        <w:pStyle w:val="Tekstpodstawowywcity"/>
        <w:spacing w:before="120" w:after="120" w:line="240" w:lineRule="auto"/>
        <w:ind w:left="0" w:firstLine="0"/>
      </w:pPr>
      <w:r w:rsidRPr="00FB2CFC">
        <w:t>b) podatek VAT …. % w wysokości: ……………. zł, (słownie: …………………………………...………………………)</w:t>
      </w:r>
    </w:p>
    <w:p w:rsidR="00FB2CFC" w:rsidRPr="00FB2CFC" w:rsidRDefault="00FB2CFC" w:rsidP="00FB2CFC">
      <w:pPr>
        <w:pStyle w:val="Tekstpodstawowywcity"/>
        <w:spacing w:before="120" w:after="120" w:line="240" w:lineRule="auto"/>
        <w:ind w:left="0" w:firstLine="0"/>
      </w:pPr>
      <w:r w:rsidRPr="00FB2CFC">
        <w:t>c) brutto w wysokości: ………………...…..zł, (słownie: ……………………………………………………...……….……)</w:t>
      </w:r>
    </w:p>
    <w:p w:rsidR="00FB2CFC" w:rsidRPr="00D36D7B" w:rsidRDefault="00FB2CFC" w:rsidP="00FB2CFC">
      <w:pPr>
        <w:pStyle w:val="Tekstpodstawowywcity"/>
        <w:spacing w:before="120" w:after="120"/>
        <w:ind w:left="0" w:firstLine="0"/>
        <w:rPr>
          <w:b/>
        </w:rPr>
      </w:pPr>
    </w:p>
    <w:p w:rsidR="004A2B66" w:rsidRDefault="004A2B66" w:rsidP="004A2B66">
      <w:pPr>
        <w:spacing w:before="120" w:after="120"/>
        <w:jc w:val="both"/>
        <w:rPr>
          <w:b/>
        </w:rPr>
      </w:pPr>
      <w:r>
        <w:rPr>
          <w:b/>
        </w:rPr>
        <w:t>Część V</w:t>
      </w:r>
      <w:r w:rsidR="00FB2CFC" w:rsidRPr="00D36D7B">
        <w:rPr>
          <w:b/>
        </w:rPr>
        <w:t xml:space="preserve"> Przebudowa drogi dz. nr </w:t>
      </w:r>
      <w:proofErr w:type="spellStart"/>
      <w:r w:rsidR="00FB2CFC" w:rsidRPr="00D36D7B">
        <w:rPr>
          <w:b/>
        </w:rPr>
        <w:t>ewid</w:t>
      </w:r>
      <w:proofErr w:type="spellEnd"/>
      <w:r w:rsidR="00FB2CFC" w:rsidRPr="00D36D7B">
        <w:rPr>
          <w:b/>
        </w:rPr>
        <w:t>. 3098 w km 0+016-0+058 w miejscowości Posada Jaśliska</w:t>
      </w:r>
      <w:r w:rsidR="00FB2CFC">
        <w:rPr>
          <w:b/>
        </w:rPr>
        <w:t xml:space="preserve"> </w:t>
      </w:r>
    </w:p>
    <w:p w:rsidR="004A2B66" w:rsidRPr="00FB2CFC" w:rsidRDefault="004A2B66" w:rsidP="004A2B66">
      <w:pPr>
        <w:pStyle w:val="Tekstpodstawowywcity"/>
        <w:spacing w:before="120" w:after="120" w:line="240" w:lineRule="auto"/>
        <w:ind w:left="0" w:firstLine="0"/>
      </w:pPr>
      <w:r w:rsidRPr="00FB2CFC">
        <w:t>a) netto w wysokości: …………………….. zł, (słownie: ……………………………………………...……………………)</w:t>
      </w:r>
    </w:p>
    <w:p w:rsidR="004A2B66" w:rsidRPr="00FB2CFC" w:rsidRDefault="004A2B66" w:rsidP="004A2B66">
      <w:pPr>
        <w:pStyle w:val="Tekstpodstawowywcity"/>
        <w:spacing w:before="120" w:after="120" w:line="240" w:lineRule="auto"/>
        <w:ind w:left="0" w:firstLine="0"/>
      </w:pPr>
      <w:r w:rsidRPr="00FB2CFC">
        <w:t>b) podatek VAT …. % w wysokości: ……………. zł, (słownie: …………………………………...………………………)</w:t>
      </w:r>
    </w:p>
    <w:p w:rsidR="004A2B66" w:rsidRPr="00FB2CFC" w:rsidRDefault="004A2B66" w:rsidP="004A2B66">
      <w:pPr>
        <w:pStyle w:val="Tekstpodstawowywcity"/>
        <w:spacing w:before="120" w:after="120" w:line="240" w:lineRule="auto"/>
        <w:ind w:left="0" w:firstLine="0"/>
      </w:pPr>
      <w:r w:rsidRPr="00FB2CFC">
        <w:lastRenderedPageBreak/>
        <w:t>c) brutto w wysokości: ………………...…..zł, (słownie: ……………………………………………………...……….……)</w:t>
      </w:r>
    </w:p>
    <w:p w:rsidR="00B74462" w:rsidRDefault="00B74462">
      <w:pPr>
        <w:numPr>
          <w:ilvl w:val="0"/>
          <w:numId w:val="4"/>
        </w:numPr>
        <w:spacing w:before="120" w:after="120"/>
        <w:jc w:val="both"/>
        <w:rPr>
          <w:color w:val="000000"/>
          <w:szCs w:val="20"/>
        </w:rPr>
      </w:pPr>
      <w:r>
        <w:rPr>
          <w:color w:val="000000"/>
        </w:rPr>
        <w:t xml:space="preserve">Wykonawca oświadcza, że jest płatnikiem VAT i posiada NIP </w:t>
      </w:r>
      <w:r>
        <w:rPr>
          <w:b/>
        </w:rPr>
        <w:t>………………….</w:t>
      </w:r>
      <w:r>
        <w:rPr>
          <w:color w:val="000000"/>
        </w:rPr>
        <w:t xml:space="preserve">. Zamawiający oświadcza, że posiada NIP </w:t>
      </w:r>
      <w:r w:rsidR="00D36D7B" w:rsidRPr="00D36D7B">
        <w:rPr>
          <w:b/>
        </w:rPr>
        <w:t>6842586647</w:t>
      </w:r>
      <w:r>
        <w:rPr>
          <w:color w:val="000000"/>
        </w:rPr>
        <w:t>.</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5</w:t>
      </w:r>
    </w:p>
    <w:p w:rsidR="00B74462" w:rsidRDefault="00B74462">
      <w:pPr>
        <w:numPr>
          <w:ilvl w:val="0"/>
          <w:numId w:val="5"/>
        </w:numPr>
        <w:spacing w:before="120" w:after="120"/>
        <w:jc w:val="both"/>
        <w:rPr>
          <w:szCs w:val="20"/>
        </w:rPr>
      </w:pPr>
      <w:r>
        <w:rPr>
          <w:color w:val="000000"/>
        </w:rPr>
        <w:t>Strony ustalają, że rozliczenie Wykonawcy za przedmiot umowy nastąpi fakturą końcową na podstawie protokołu odbioru podpisanego przez nadzór obu stron.</w:t>
      </w:r>
    </w:p>
    <w:p w:rsidR="00B74462" w:rsidRDefault="00B74462">
      <w:pPr>
        <w:numPr>
          <w:ilvl w:val="0"/>
          <w:numId w:val="5"/>
        </w:numPr>
        <w:spacing w:before="120" w:after="120"/>
        <w:jc w:val="both"/>
        <w:rPr>
          <w:b/>
          <w:szCs w:val="20"/>
        </w:rPr>
      </w:pPr>
      <w:r>
        <w:t xml:space="preserve">Strony uzgodniły, że należność za roboty będzie płatna w formie przelewu w terminie </w:t>
      </w:r>
      <w:r w:rsidR="004A2B66">
        <w:t xml:space="preserve">….. </w:t>
      </w:r>
      <w:r>
        <w:t xml:space="preserve">od daty otrzymania faktury przez Zamawiającego na rachunek bankowy Wykonawcy nr: </w:t>
      </w:r>
      <w:r>
        <w:rPr>
          <w:b/>
        </w:rPr>
        <w:t>………………………………………………….</w:t>
      </w:r>
      <w:r>
        <w:t xml:space="preserve"> prowadzony przez </w:t>
      </w:r>
      <w:r>
        <w:rPr>
          <w:b/>
        </w:rPr>
        <w:t>………………………………….</w:t>
      </w:r>
    </w:p>
    <w:p w:rsidR="002940DC" w:rsidRPr="007D3D22" w:rsidRDefault="002940DC" w:rsidP="002940DC">
      <w:pPr>
        <w:pStyle w:val="Tekstpodstawowy"/>
        <w:numPr>
          <w:ilvl w:val="0"/>
          <w:numId w:val="24"/>
        </w:numPr>
        <w:spacing w:before="120" w:after="120" w:line="240" w:lineRule="auto"/>
        <w:rPr>
          <w:bCs/>
          <w:color w:val="000000"/>
        </w:rPr>
      </w:pPr>
      <w:r w:rsidRPr="007D3D22">
        <w:rPr>
          <w:szCs w:val="24"/>
          <w:lang w:eastAsia="ar-SA"/>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w:t>
      </w:r>
      <w:r>
        <w:rPr>
          <w:szCs w:val="24"/>
          <w:lang w:eastAsia="ar-SA"/>
        </w:rPr>
        <w:t xml:space="preserve">. </w:t>
      </w:r>
      <w:r w:rsidRPr="007D3D22">
        <w:rPr>
          <w:szCs w:val="24"/>
          <w:lang w:eastAsia="ar-SA"/>
        </w:rPr>
        <w:t>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w:t>
      </w:r>
      <w:r w:rsidRPr="007D3D22">
        <w:rPr>
          <w:lang w:eastAsia="ar-SA"/>
        </w:rPr>
        <w:t xml:space="preserve"> </w:t>
      </w:r>
    </w:p>
    <w:p w:rsidR="002940DC" w:rsidRPr="001C7C7C" w:rsidRDefault="002940DC" w:rsidP="002940DC">
      <w:pPr>
        <w:pStyle w:val="Tekstpodstawowy"/>
        <w:numPr>
          <w:ilvl w:val="0"/>
          <w:numId w:val="24"/>
        </w:numPr>
        <w:spacing w:before="120" w:after="120" w:line="240" w:lineRule="auto"/>
        <w:rPr>
          <w:bCs/>
          <w:color w:val="000000"/>
        </w:rPr>
      </w:pPr>
      <w:r w:rsidRPr="001C7C7C">
        <w:rPr>
          <w:rFonts w:eastAsia="Calibri"/>
          <w:lang w:eastAsia="en-US"/>
        </w:rPr>
        <w:t>Jeżeli Wykonawca nie przedstawi wra</w:t>
      </w:r>
      <w:r>
        <w:rPr>
          <w:rFonts w:eastAsia="Calibri"/>
          <w:lang w:eastAsia="en-US"/>
        </w:rPr>
        <w:t xml:space="preserve">z z fakturą VAT  lub rachunkiem </w:t>
      </w:r>
      <w:r w:rsidRPr="001C7C7C">
        <w:rPr>
          <w:rFonts w:eastAsia="Calibri"/>
          <w:lang w:eastAsia="en-US"/>
        </w:rPr>
        <w:t>dokument</w:t>
      </w:r>
      <w:r w:rsidR="004A2B66">
        <w:rPr>
          <w:rFonts w:eastAsia="Calibri"/>
          <w:lang w:eastAsia="en-US"/>
        </w:rPr>
        <w:t>ów, o których mowa w ust. 3</w:t>
      </w:r>
      <w:r w:rsidRPr="001C7C7C">
        <w:rPr>
          <w:rFonts w:eastAsia="Calibri"/>
          <w:lang w:eastAsia="en-US"/>
        </w:rPr>
        <w:t>, Zamawiający jest uprawniony do wstrzymania wypłaty należnego Wykonawcy wynagrodzenia do czasu przedłożenia przez Wykonawcę stosownych dokumentów. Wstrzymanie przez Zamawiającego zapłaty do czasu wypełnienia przez Wykonawcę wyma</w:t>
      </w:r>
      <w:r>
        <w:rPr>
          <w:rFonts w:eastAsia="Calibri"/>
          <w:lang w:eastAsia="en-US"/>
        </w:rPr>
        <w:t>gań, o których mowa w ust. 5</w:t>
      </w:r>
      <w:r w:rsidRPr="001C7C7C">
        <w:rPr>
          <w:rFonts w:eastAsia="Calibri"/>
          <w:lang w:eastAsia="en-US"/>
        </w:rPr>
        <w:t>, nie skutkuje nie dotrzymaniem przez Zamawiającego terminu płatności i nie uprawni</w:t>
      </w:r>
      <w:r>
        <w:rPr>
          <w:rFonts w:eastAsia="Calibri"/>
          <w:lang w:eastAsia="en-US"/>
        </w:rPr>
        <w:t>a Wykonawcy do żądania odsetek.</w:t>
      </w:r>
    </w:p>
    <w:p w:rsidR="002940DC" w:rsidRPr="007D3D22" w:rsidRDefault="002940DC" w:rsidP="002940DC">
      <w:pPr>
        <w:pStyle w:val="Tekstpodstawowy"/>
        <w:numPr>
          <w:ilvl w:val="0"/>
          <w:numId w:val="24"/>
        </w:numPr>
        <w:spacing w:before="120" w:after="120" w:line="240" w:lineRule="auto"/>
        <w:rPr>
          <w:bCs/>
          <w:color w:val="000000"/>
        </w:rPr>
      </w:pPr>
      <w:r w:rsidRPr="001C7C7C">
        <w:rPr>
          <w:rFonts w:eastAsia="Calibri"/>
          <w:lang w:eastAsia="en-US"/>
        </w:rPr>
        <w:t>Zamawiający jest uprawniony do żądania i uzyskania od Wykonawcy niezwłocznie wyjaśnień w przypadku wątpliwości dotyczących dokumentów składany</w:t>
      </w:r>
      <w:r>
        <w:rPr>
          <w:rFonts w:eastAsia="Calibri"/>
          <w:lang w:eastAsia="en-US"/>
        </w:rPr>
        <w:t>ch wraz z wnioskami o płatność.</w:t>
      </w:r>
    </w:p>
    <w:p w:rsidR="002940DC" w:rsidRPr="00351463" w:rsidRDefault="002940DC" w:rsidP="002940DC">
      <w:pPr>
        <w:pStyle w:val="Tekstpodstawowy"/>
        <w:numPr>
          <w:ilvl w:val="0"/>
          <w:numId w:val="24"/>
        </w:numPr>
        <w:spacing w:before="120" w:after="120" w:line="240" w:lineRule="auto"/>
        <w:rPr>
          <w:bCs/>
          <w:color w:val="000000"/>
        </w:rPr>
      </w:pPr>
      <w:r w:rsidRPr="007D3D22">
        <w:rPr>
          <w:lang w:eastAsia="ar-SA"/>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2940DC" w:rsidRPr="007D3D22" w:rsidRDefault="002940DC" w:rsidP="002940DC">
      <w:pPr>
        <w:pStyle w:val="Tekstpodstawowy"/>
        <w:numPr>
          <w:ilvl w:val="0"/>
          <w:numId w:val="24"/>
        </w:numPr>
        <w:spacing w:before="120" w:after="120" w:line="240" w:lineRule="auto"/>
        <w:rPr>
          <w:bCs/>
          <w:color w:val="000000"/>
        </w:rPr>
      </w:pPr>
      <w:r w:rsidRPr="007D3D22">
        <w:rPr>
          <w:sz w:val="22"/>
          <w:szCs w:val="22"/>
        </w:rPr>
        <w:t xml:space="preserve">Zamawiający niezwłocznie po zgłoszeniu żądania dokonania płatności bezpośredniej zawiadomi Wykonawcę o żądaniu Podwykonawcy lub dalszego Podwykonawcy oraz </w:t>
      </w:r>
      <w:r w:rsidRPr="007D3D22">
        <w:rPr>
          <w:snapToGrid w:val="0"/>
          <w:lang w:eastAsia="ar-SA"/>
        </w:rPr>
        <w:t>wezwie Wykonawcę do zgłoszenia pisemnych uwag dotyczących zasadności bezpośredniej zapłaty wynagrodzenia Podwykonawcy lub da</w:t>
      </w:r>
      <w:r w:rsidR="004A2B66">
        <w:rPr>
          <w:snapToGrid w:val="0"/>
          <w:lang w:eastAsia="ar-SA"/>
        </w:rPr>
        <w:t>lszemu Podwykonawcy, w terminie………….</w:t>
      </w:r>
      <w:r w:rsidRPr="007D3D22">
        <w:rPr>
          <w:snapToGrid w:val="0"/>
          <w:lang w:eastAsia="ar-SA"/>
        </w:rPr>
        <w:t xml:space="preserve"> dni od dnia doręczenia Wykonawcy wezwania. </w:t>
      </w:r>
      <w:r w:rsidRPr="007D3D22">
        <w:rPr>
          <w:lang w:eastAsia="ar-SA"/>
        </w:rPr>
        <w:t>W przypadku zgłoszenia przez Wykon</w:t>
      </w:r>
      <w:r>
        <w:rPr>
          <w:lang w:eastAsia="ar-SA"/>
        </w:rPr>
        <w:t xml:space="preserve">awcę uwag </w:t>
      </w:r>
      <w:r w:rsidRPr="007D3D22">
        <w:rPr>
          <w:lang w:eastAsia="ar-SA"/>
        </w:rPr>
        <w:t>podważających zasadność bezpośredniej zapłaty, Zamawiający może:</w:t>
      </w:r>
    </w:p>
    <w:p w:rsidR="002940DC" w:rsidRPr="00320DE7"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t>nie dokonać bezpośredniej zapłaty wynagrodzenia Podwykonawcy, jeżeli Wykonawca wykaże niezasadność takiej zapłaty lub</w:t>
      </w:r>
    </w:p>
    <w:p w:rsidR="002940DC" w:rsidRPr="00320DE7"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t xml:space="preserve">złożyć do depozytu sądowego kwotę potrzebną na pokrycie wynagrodzenia Podwykonawcy </w:t>
      </w:r>
      <w:r>
        <w:rPr>
          <w:rFonts w:ascii="Times New Roman" w:eastAsia="Times New Roman" w:hAnsi="Times New Roman"/>
          <w:lang w:eastAsia="ar-SA"/>
        </w:rPr>
        <w:t xml:space="preserve">lub dalszego Podwykonawcy </w:t>
      </w:r>
      <w:r w:rsidRPr="00320DE7">
        <w:rPr>
          <w:rFonts w:ascii="Times New Roman" w:eastAsia="Times New Roman" w:hAnsi="Times New Roman"/>
          <w:lang w:eastAsia="ar-SA"/>
        </w:rPr>
        <w:t>w przypadku zaistnienia zasadniczej wątpliwości co do wysokości kwoty należnej zapłaty lub podmiotu, któremu płatność się należy,</w:t>
      </w:r>
    </w:p>
    <w:p w:rsidR="002940DC" w:rsidRPr="007D3D22"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lastRenderedPageBreak/>
        <w:t>dokonać bezpośredniej zapłaty wynagrodzenia Podwykonawcy lub dalszemu Podwykonawcy, jeżeli Podwykonawca lub dalszy Podwykonawca w</w:t>
      </w:r>
      <w:r>
        <w:rPr>
          <w:rFonts w:ascii="Times New Roman" w:eastAsia="Times New Roman" w:hAnsi="Times New Roman"/>
          <w:lang w:eastAsia="ar-SA"/>
        </w:rPr>
        <w:t>ykaże zasadność takiej zapłaty.</w:t>
      </w:r>
    </w:p>
    <w:p w:rsidR="002940DC" w:rsidRDefault="002940DC" w:rsidP="002940DC">
      <w:pPr>
        <w:pStyle w:val="Akapitzlist"/>
        <w:numPr>
          <w:ilvl w:val="0"/>
          <w:numId w:val="24"/>
        </w:numPr>
        <w:tabs>
          <w:tab w:val="left" w:pos="426"/>
          <w:tab w:val="left" w:pos="567"/>
        </w:tabs>
        <w:spacing w:after="0" w:line="240" w:lineRule="auto"/>
        <w:jc w:val="both"/>
        <w:rPr>
          <w:rFonts w:ascii="Times New Roman" w:hAnsi="Times New Roman"/>
        </w:rPr>
      </w:pPr>
      <w:r w:rsidRPr="007D3D22">
        <w:rPr>
          <w:rFonts w:ascii="Times New Roman" w:eastAsia="Times New Roman" w:hAnsi="Times New Roman"/>
          <w:lang w:eastAsia="ar-SA"/>
        </w:rPr>
        <w:t>Zamawiający jest zobowiązany zapłacić Podwykonawcy lub dalszemu Podwykonawcy należne wynagrodzenie, będące przedmiot</w:t>
      </w:r>
      <w:r>
        <w:rPr>
          <w:rFonts w:ascii="Times New Roman" w:eastAsia="Times New Roman" w:hAnsi="Times New Roman"/>
          <w:lang w:eastAsia="ar-SA"/>
        </w:rPr>
        <w:t>em żądania, o którym mowa w ust. 8</w:t>
      </w:r>
      <w:r w:rsidRPr="007D3D22">
        <w:rPr>
          <w:rFonts w:ascii="Times New Roman" w:eastAsia="Times New Roman" w:hAnsi="Times New Roman"/>
          <w:lang w:eastAsia="ar-SA"/>
        </w:rPr>
        <w:t>., jeżeli Podwykonawca lub dalszy Podwykonawca udokumentuje jego zasadność fakturą VAT lub rachunkiem oraz dokumentami potwierdzającymi wykonanie i odbiór robót, a Wykonawca ni</w:t>
      </w:r>
      <w:r>
        <w:rPr>
          <w:rFonts w:ascii="Times New Roman" w:eastAsia="Times New Roman" w:hAnsi="Times New Roman"/>
          <w:lang w:eastAsia="ar-SA"/>
        </w:rPr>
        <w:t>e złoży w trybie określonym w ust. 9</w:t>
      </w:r>
      <w:r w:rsidRPr="007D3D22">
        <w:rPr>
          <w:rFonts w:ascii="Times New Roman" w:eastAsia="Times New Roman" w:hAnsi="Times New Roman"/>
          <w:lang w:eastAsia="ar-SA"/>
        </w:rPr>
        <w:t xml:space="preserve"> uwag wykazujących niezasadność bezpośredniej zapłaty. Bezpośrednia zapłata obejmuje wyłącznie należne wynagrodzenie, bez odsetek należnych Podwykonawcy lub dalszemu Podwykonawcy z tytułu uchybienia terminowi zapłaty.</w:t>
      </w:r>
    </w:p>
    <w:p w:rsidR="002940DC" w:rsidRDefault="002940DC" w:rsidP="002940DC">
      <w:pPr>
        <w:pStyle w:val="Akapitzlist"/>
        <w:tabs>
          <w:tab w:val="left" w:pos="426"/>
          <w:tab w:val="left" w:pos="567"/>
        </w:tabs>
        <w:spacing w:after="0" w:line="240" w:lineRule="auto"/>
        <w:ind w:left="360"/>
        <w:jc w:val="both"/>
        <w:rPr>
          <w:rFonts w:ascii="Times New Roman" w:hAnsi="Times New Roman"/>
        </w:rPr>
      </w:pPr>
    </w:p>
    <w:p w:rsidR="002940DC" w:rsidRPr="00351463" w:rsidRDefault="002940DC" w:rsidP="002940DC">
      <w:pPr>
        <w:pStyle w:val="Akapitzlist"/>
        <w:numPr>
          <w:ilvl w:val="0"/>
          <w:numId w:val="24"/>
        </w:numPr>
        <w:tabs>
          <w:tab w:val="left" w:pos="426"/>
          <w:tab w:val="left" w:pos="567"/>
        </w:tabs>
        <w:spacing w:after="0" w:line="240" w:lineRule="auto"/>
        <w:jc w:val="both"/>
        <w:rPr>
          <w:rFonts w:ascii="Times New Roman" w:hAnsi="Times New Roman"/>
        </w:rPr>
      </w:pPr>
      <w:r w:rsidRPr="00351463">
        <w:rPr>
          <w:rFonts w:ascii="Times New Roman" w:eastAsia="Times New Roman" w:hAnsi="Times New Roman"/>
          <w:lang w:eastAsia="ar-SA"/>
        </w:rPr>
        <w:t xml:space="preserve">Równowartość  kwoty zapłaconej Podwykonawcy lub dalszemu Podwykonawcy, bądź skierowanej do depozytu sądowego, Zamawiający potrąci z wynagrodzenia należnego </w:t>
      </w:r>
      <w:r w:rsidRPr="00351463">
        <w:rPr>
          <w:rFonts w:ascii="Times New Roman" w:hAnsi="Times New Roman"/>
        </w:rPr>
        <w:t xml:space="preserve">Wykonawcy. </w:t>
      </w:r>
    </w:p>
    <w:p w:rsidR="002940DC" w:rsidRPr="00D96994" w:rsidRDefault="002940DC" w:rsidP="002940DC">
      <w:pPr>
        <w:pStyle w:val="Tekstpodstawowy"/>
        <w:numPr>
          <w:ilvl w:val="0"/>
          <w:numId w:val="24"/>
        </w:numPr>
        <w:spacing w:before="120" w:after="120" w:line="240" w:lineRule="auto"/>
        <w:rPr>
          <w:bCs/>
          <w:color w:val="000000"/>
        </w:rPr>
      </w:pPr>
      <w:r w:rsidRPr="00D303A7">
        <w:rPr>
          <w:rFonts w:eastAsia="Calibri"/>
          <w:lang w:eastAsia="en-US"/>
        </w:rPr>
        <w:t xml:space="preserve">Wykonawca przekazuje Zamawiającemu pisemne uwagi, o których mowa </w:t>
      </w:r>
      <w:r>
        <w:rPr>
          <w:rFonts w:eastAsia="Calibri"/>
          <w:lang w:eastAsia="en-US"/>
        </w:rPr>
        <w:t>w ust. 9</w:t>
      </w:r>
      <w:r w:rsidRPr="00D303A7">
        <w:rPr>
          <w:rFonts w:eastAsia="Calibri"/>
          <w:lang w:eastAsia="en-US"/>
        </w:rPr>
        <w:t xml:space="preserve">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w:t>
      </w:r>
      <w:r>
        <w:rPr>
          <w:rFonts w:eastAsia="Calibri"/>
          <w:lang w:eastAsia="en-US"/>
        </w:rPr>
        <w:t>jących wpływ na tę wymagalność.</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Arial Unicode MS"/>
        </w:rPr>
        <w:t>Zamawiający jest uprawniony do odstąpienia od dokonania bezpośredniej płatności na rzecz Podwykonawcy lub dalszego Podwykonawcy i do wypłaty Wykonawcy należnego wynagrodzenia, jeżeli Wykonawca zgłosi uw</w:t>
      </w:r>
      <w:r>
        <w:rPr>
          <w:rFonts w:eastAsia="Arial Unicode MS"/>
        </w:rPr>
        <w:t>agi, o których mowa w ust. 9</w:t>
      </w:r>
      <w:r w:rsidRPr="00D96994">
        <w:rPr>
          <w:rFonts w:eastAsia="Arial Unicode MS"/>
        </w:rPr>
        <w:t xml:space="preserve"> i wykaże niezasadność takiej płatności, lub jeżeli Wykonawca nie </w:t>
      </w:r>
      <w:r>
        <w:rPr>
          <w:rFonts w:eastAsia="Arial Unicode MS"/>
        </w:rPr>
        <w:t>zgłosi uwag o których mowa w ust. 9</w:t>
      </w:r>
      <w:r w:rsidRPr="00D96994">
        <w:rPr>
          <w:rFonts w:eastAsia="Arial Unicode MS"/>
        </w:rPr>
        <w:t>,  a Podwykonawca lub dalszy Podwykonawca nie wykażą zasadności takiej płatności.</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Arial Unicode MS"/>
        </w:rPr>
        <w:t xml:space="preserve">Zamawiający może dokonać bezpośredniej płatności na rzecz Podwykonawcy lub dalszego Podwykonawcy, jeżeli Wykonawca zgłosi uwagi, o których mowa w </w:t>
      </w:r>
      <w:r>
        <w:rPr>
          <w:rFonts w:eastAsia="Arial Unicode MS"/>
        </w:rPr>
        <w:t>ust. 9</w:t>
      </w:r>
      <w:r w:rsidRPr="00D96994">
        <w:rPr>
          <w:rFonts w:eastAsia="Arial Unicode MS"/>
        </w:rPr>
        <w:t xml:space="preserve">  i potwierdzi zasadność takiej płatności, lub jeżeli Wykonawca nie zgłosi u</w:t>
      </w:r>
      <w:r>
        <w:rPr>
          <w:rFonts w:eastAsia="Arial Unicode MS"/>
        </w:rPr>
        <w:t>wag, o których mowa w ust. 9,</w:t>
      </w:r>
      <w:r w:rsidRPr="00D96994">
        <w:rPr>
          <w:rFonts w:eastAsia="Arial Unicode MS"/>
        </w:rPr>
        <w:t xml:space="preserve"> a Podwykonawca lub dalszy Podwykonawca wykażą zasadność takiej płatności.</w:t>
      </w:r>
    </w:p>
    <w:p w:rsidR="002940DC" w:rsidRPr="007C6E3D" w:rsidRDefault="002940DC" w:rsidP="002940DC">
      <w:pPr>
        <w:pStyle w:val="Tekstpodstawowy"/>
        <w:numPr>
          <w:ilvl w:val="0"/>
          <w:numId w:val="24"/>
        </w:numPr>
        <w:spacing w:before="120" w:after="120" w:line="240" w:lineRule="auto"/>
        <w:rPr>
          <w:bCs/>
          <w:color w:val="000000"/>
        </w:rPr>
      </w:pPr>
      <w:r w:rsidRPr="00D96994">
        <w:rPr>
          <w:rFonts w:eastAsia="Arial Unicode MS"/>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t>
      </w:r>
      <w:r>
        <w:rPr>
          <w:rFonts w:eastAsia="Calibri"/>
          <w:lang w:eastAsia="en-US"/>
        </w:rPr>
        <w:t>wiadającej dokonanej płatności.</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Zamawiający dokona bezpośredniej płatności na rzecz Podwykonawcy lub dal</w:t>
      </w:r>
      <w:r>
        <w:rPr>
          <w:rFonts w:eastAsia="Calibri"/>
          <w:lang w:eastAsia="en-US"/>
        </w:rPr>
        <w:t xml:space="preserve">szego Podwykonawcy w terminie </w:t>
      </w:r>
      <w:r w:rsidR="004A2B66">
        <w:rPr>
          <w:rFonts w:eastAsia="Calibri"/>
          <w:lang w:eastAsia="en-US"/>
        </w:rPr>
        <w:t>………d</w:t>
      </w:r>
      <w:r w:rsidRPr="00D96994">
        <w:rPr>
          <w:rFonts w:eastAsia="Calibri"/>
          <w:lang w:eastAsia="en-US"/>
        </w:rPr>
        <w:t>ni od dnia pisemnego potwierdzenia Podwykonawcy lub dalszemu Podwykonawcy przez Zamawiającego uznania płatności bezpośredniej za uzasadnioną.</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w:t>
      </w:r>
      <w:r w:rsidRPr="00D96994">
        <w:rPr>
          <w:rFonts w:eastAsia="Calibri"/>
          <w:lang w:eastAsia="en-US"/>
        </w:rPr>
        <w:lastRenderedPageBreak/>
        <w:t>się, co uznaje się za równoznaczne z wykonaniem w zakresie objętym zdeponowaną kwotą zobowiązania Za</w:t>
      </w:r>
      <w:r>
        <w:rPr>
          <w:rFonts w:eastAsia="Calibri"/>
          <w:lang w:eastAsia="en-US"/>
        </w:rPr>
        <w:t>mawiającego względem Wykonawcy.</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rsidR="002940DC" w:rsidRPr="002940DC" w:rsidRDefault="002940DC" w:rsidP="002940DC">
      <w:pPr>
        <w:pStyle w:val="Tekstpodstawowy"/>
        <w:numPr>
          <w:ilvl w:val="0"/>
          <w:numId w:val="24"/>
        </w:numPr>
        <w:spacing w:before="120" w:after="120" w:line="240" w:lineRule="auto"/>
        <w:rPr>
          <w:bCs/>
          <w:color w:val="000000"/>
        </w:rPr>
      </w:pPr>
      <w:r w:rsidRPr="00D96994">
        <w:rPr>
          <w:rFonts w:eastAsia="Calibri"/>
          <w:lang w:eastAsia="en-US"/>
        </w:rPr>
        <w:t>W przypadku, gdy Podwykonawcy lub dalsi Podwykonawcy, uprawnieni do uzyskania od Zamawiającego płatności bezpośrednich, nie wystawili żadnych rachunków lub faktur VAT i Wykonawca załączy do wystawianego rachunku lub faktury VAT oświadczenia Podwykonawców i dalszych Podwykonawców potwierdzające tę okoliczność, cała kwota wynikająca z faktury VAT lub rachunku zostanie wypłacona przez Zamawiającego Wykonawcy.</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6</w:t>
      </w:r>
    </w:p>
    <w:p w:rsidR="00B74462" w:rsidRDefault="00B74462">
      <w:pPr>
        <w:spacing w:before="120" w:after="120"/>
        <w:jc w:val="both"/>
        <w:rPr>
          <w:color w:val="000000"/>
        </w:rPr>
      </w:pPr>
      <w:r>
        <w:rPr>
          <w:color w:val="000000"/>
        </w:rPr>
        <w:t xml:space="preserve">Jeżeli w toku realizacji robót wystąpi konieczność wykonania, robót dodatkowych, potwierdzonych protokołem konieczności, których zakres nie przekroczy </w:t>
      </w:r>
      <w:r w:rsidR="0055075D">
        <w:t>5</w:t>
      </w:r>
      <w:r>
        <w:t>0</w:t>
      </w:r>
      <w:r>
        <w:rPr>
          <w:color w:val="000000"/>
        </w:rPr>
        <w:t>% uprzedniego zamówienia to Wykonawca zobowiązany jest wykonać te roboty na dodatkowe zamówienie Zamawiającego udzielone z wolnej ręki przy zachowaniu tych samych norm, standardów, parametrów i nośników cenotwórczych, ujętych w kosztorysie ofertowym.</w:t>
      </w:r>
    </w:p>
    <w:p w:rsidR="00B74462" w:rsidRDefault="00B74462">
      <w:pPr>
        <w:spacing w:before="120" w:after="120"/>
        <w:jc w:val="center"/>
        <w:rPr>
          <w:color w:val="000000"/>
        </w:rPr>
      </w:pPr>
      <w:r>
        <w:rPr>
          <w:b/>
          <w:bCs/>
          <w:color w:val="000000"/>
        </w:rPr>
        <w:sym w:font="Times New Roman" w:char="00A7"/>
      </w:r>
      <w:r>
        <w:rPr>
          <w:b/>
          <w:bCs/>
          <w:color w:val="000000"/>
        </w:rPr>
        <w:t xml:space="preserve"> 7</w:t>
      </w:r>
    </w:p>
    <w:p w:rsidR="00B74462" w:rsidRDefault="00B74462">
      <w:pPr>
        <w:numPr>
          <w:ilvl w:val="0"/>
          <w:numId w:val="6"/>
        </w:numPr>
        <w:tabs>
          <w:tab w:val="left" w:pos="375"/>
        </w:tabs>
        <w:spacing w:before="120" w:after="120"/>
        <w:jc w:val="both"/>
        <w:rPr>
          <w:color w:val="000000"/>
          <w:kern w:val="24"/>
          <w:szCs w:val="20"/>
        </w:rPr>
      </w:pPr>
      <w:r>
        <w:rPr>
          <w:color w:val="000000"/>
          <w:kern w:val="24"/>
        </w:rPr>
        <w:t>Wykonawca zobowiązuje się wykonać przedmiot umowy przy użyciu materiałów własnych zgodnych z dokumentacją techniczną, jakości zatwier</w:t>
      </w:r>
      <w:r w:rsidR="0055075D">
        <w:rPr>
          <w:color w:val="000000"/>
          <w:kern w:val="24"/>
        </w:rPr>
        <w:t>dzonej przez Zamawiającego</w:t>
      </w:r>
      <w:r>
        <w:rPr>
          <w:color w:val="000000"/>
          <w:kern w:val="24"/>
        </w:rPr>
        <w:t xml:space="preserve">. Zastosowane materiały winny posiadać certyfikaty na znak bezpieczeństwa (w tym p. </w:t>
      </w:r>
      <w:proofErr w:type="spellStart"/>
      <w:r>
        <w:rPr>
          <w:color w:val="000000"/>
          <w:kern w:val="24"/>
        </w:rPr>
        <w:t>poż</w:t>
      </w:r>
      <w:proofErr w:type="spellEnd"/>
      <w:r>
        <w:rPr>
          <w:color w:val="000000"/>
          <w:kern w:val="24"/>
        </w:rPr>
        <w:t>), atesty, być zgodne z kryteriami technicznymi określonymi w polskich normach lub aprobatą techniczną, o ile dla danego wyrobu nie ustalono Polskiej Normy oraz zgodne z właściwymi przepisami i dokumentami technicznymi.</w:t>
      </w:r>
    </w:p>
    <w:p w:rsidR="00B74462" w:rsidRPr="002940DC" w:rsidRDefault="00B74462">
      <w:pPr>
        <w:numPr>
          <w:ilvl w:val="0"/>
          <w:numId w:val="6"/>
        </w:numPr>
        <w:tabs>
          <w:tab w:val="left" w:pos="375"/>
        </w:tabs>
        <w:spacing w:before="120" w:after="120"/>
        <w:jc w:val="both"/>
        <w:rPr>
          <w:color w:val="000000"/>
          <w:kern w:val="24"/>
          <w:szCs w:val="20"/>
        </w:rPr>
      </w:pPr>
      <w:r>
        <w:rPr>
          <w:color w:val="000000"/>
          <w:kern w:val="24"/>
        </w:rPr>
        <w:t>Dokumenty, o których mowa w ust. 1 Wykonawca przekaże Zamawiającemu podczas końcowego odbioru przedmiotu umowy, a na każde żądanie Zamawiającego przekaże do wglądu.</w:t>
      </w:r>
    </w:p>
    <w:p w:rsidR="002940DC" w:rsidRDefault="002940DC" w:rsidP="002940DC">
      <w:pPr>
        <w:spacing w:before="120" w:after="120"/>
        <w:jc w:val="center"/>
        <w:rPr>
          <w:b/>
          <w:bCs/>
          <w:color w:val="000000"/>
          <w:szCs w:val="20"/>
        </w:rPr>
      </w:pPr>
      <w:r>
        <w:rPr>
          <w:b/>
          <w:bCs/>
          <w:color w:val="000000"/>
        </w:rPr>
        <w:sym w:font="Times New Roman" w:char="00A7"/>
      </w:r>
      <w:r>
        <w:rPr>
          <w:b/>
          <w:bCs/>
          <w:color w:val="000000"/>
        </w:rPr>
        <w:t xml:space="preserve"> 8</w:t>
      </w:r>
    </w:p>
    <w:p w:rsidR="002940DC" w:rsidRDefault="002940DC" w:rsidP="002940DC">
      <w:pPr>
        <w:pStyle w:val="Default"/>
      </w:pPr>
    </w:p>
    <w:p w:rsidR="002940DC" w:rsidRPr="007C6E3D" w:rsidRDefault="002940DC" w:rsidP="002940DC">
      <w:pPr>
        <w:pStyle w:val="Default"/>
        <w:numPr>
          <w:ilvl w:val="1"/>
          <w:numId w:val="27"/>
        </w:numPr>
        <w:jc w:val="both"/>
      </w:pPr>
      <w:r w:rsidRPr="007C6E3D">
        <w:t>Wykonawca oświadcza, że zamierza powierzyć podwykonawcom wykonanie częśc</w:t>
      </w:r>
      <w:r w:rsidR="004A2B66">
        <w:t>i robót w następującym zakresie…………………</w:t>
      </w:r>
      <w:r w:rsidRPr="007C6E3D">
        <w:t xml:space="preserve"> .</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sz w:val="24"/>
          <w:szCs w:val="24"/>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color w:val="000000"/>
          <w:sz w:val="24"/>
          <w:szCs w:val="24"/>
        </w:rPr>
        <w:t>Wykonawca jest odpowiedzialny za działania lub zaniechania Podwykonawców, dalszych Podwykonawców, ich przedstawicieli lub pracowników, jak za własne działania lub zaniechania.</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sz w:val="24"/>
          <w:szCs w:val="24"/>
        </w:rPr>
        <w:t>Umowa z Podwykonawcą lub dalszym Podwykonawcą powinna stanowić w szczególności, iż:</w:t>
      </w:r>
    </w:p>
    <w:p w:rsidR="002940DC" w:rsidRPr="007C6E3D" w:rsidRDefault="002940DC" w:rsidP="002940DC">
      <w:pPr>
        <w:pStyle w:val="Akapitzlist"/>
        <w:numPr>
          <w:ilvl w:val="0"/>
          <w:numId w:val="26"/>
        </w:numPr>
        <w:spacing w:after="0" w:line="240" w:lineRule="auto"/>
        <w:ind w:left="851" w:hanging="284"/>
        <w:contextualSpacing w:val="0"/>
        <w:jc w:val="both"/>
        <w:rPr>
          <w:rFonts w:ascii="Times New Roman" w:hAnsi="Times New Roman"/>
          <w:sz w:val="24"/>
          <w:szCs w:val="24"/>
        </w:rPr>
      </w:pPr>
      <w:r w:rsidRPr="007C6E3D">
        <w:rPr>
          <w:rFonts w:ascii="Times New Roman" w:hAnsi="Times New Roman"/>
          <w:sz w:val="24"/>
          <w:szCs w:val="24"/>
        </w:rPr>
        <w:lastRenderedPageBreak/>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2940DC" w:rsidRPr="007C6E3D" w:rsidRDefault="002940DC" w:rsidP="002940DC">
      <w:pPr>
        <w:pStyle w:val="Akapitzlist"/>
        <w:numPr>
          <w:ilvl w:val="0"/>
          <w:numId w:val="26"/>
        </w:numPr>
        <w:spacing w:after="0" w:line="240" w:lineRule="auto"/>
        <w:ind w:left="851" w:hanging="284"/>
        <w:contextualSpacing w:val="0"/>
        <w:jc w:val="both"/>
        <w:rPr>
          <w:rFonts w:ascii="Times New Roman" w:hAnsi="Times New Roman"/>
          <w:sz w:val="24"/>
          <w:szCs w:val="24"/>
        </w:rPr>
      </w:pPr>
      <w:r w:rsidRPr="007C6E3D">
        <w:rPr>
          <w:rFonts w:ascii="Times New Roman" w:hAnsi="Times New Roman"/>
          <w:sz w:val="24"/>
          <w:szCs w:val="24"/>
        </w:rPr>
        <w:t>przedmiotem Umowy o podwykonawstwo jest wyłącznie wykonanie, odpowiednio: robót budowlanych, dostaw lub usług, które ściśle odpowiadają części zamówienia określonego Umową zawartą pomiędzy Zamawiającym a Wykonawcą,</w:t>
      </w:r>
    </w:p>
    <w:p w:rsidR="002940DC" w:rsidRPr="007C6E3D" w:rsidRDefault="002940DC" w:rsidP="002940DC">
      <w:pPr>
        <w:pStyle w:val="Akapitzlist"/>
        <w:numPr>
          <w:ilvl w:val="1"/>
          <w:numId w:val="27"/>
        </w:numPr>
        <w:tabs>
          <w:tab w:val="left" w:pos="567"/>
          <w:tab w:val="left" w:pos="1134"/>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Zawarcie Umowy o podwykonawstwo może nastąpić wyłącznie po akceptacji jej projektu przez Zamawiającego, a przystąpienie do jej realizacji przez Podwykonawcę może nastąpić wyłącznie po akceptacji Umowy o podwykonawstwo przez Zamawiającego.</w:t>
      </w:r>
    </w:p>
    <w:p w:rsidR="002940DC" w:rsidRPr="007C6E3D" w:rsidRDefault="002940DC" w:rsidP="002940DC">
      <w:pPr>
        <w:pStyle w:val="Akapitzlist"/>
        <w:numPr>
          <w:ilvl w:val="1"/>
          <w:numId w:val="27"/>
        </w:numPr>
        <w:tabs>
          <w:tab w:val="left" w:pos="567"/>
          <w:tab w:val="left" w:pos="1134"/>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2940DC" w:rsidRPr="007C6E3D"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 xml:space="preserve">Projekt Umowy o podwykonawstwo, której przedmiotem są roboty budowlane, będzie uważany za zaakceptowany przez Zamawiającego, jeżeli Zamawiający w </w:t>
      </w:r>
      <w:r w:rsidRPr="004A2B66">
        <w:rPr>
          <w:rFonts w:ascii="Times New Roman" w:hAnsi="Times New Roman"/>
          <w:sz w:val="24"/>
          <w:szCs w:val="24"/>
        </w:rPr>
        <w:t>te</w:t>
      </w:r>
      <w:r w:rsidR="004A2B66" w:rsidRPr="004A2B66">
        <w:rPr>
          <w:rFonts w:ascii="Times New Roman" w:hAnsi="Times New Roman"/>
          <w:sz w:val="24"/>
          <w:szCs w:val="24"/>
        </w:rPr>
        <w:t xml:space="preserve">rminie 2 </w:t>
      </w:r>
      <w:r w:rsidRPr="007C6E3D">
        <w:rPr>
          <w:rFonts w:ascii="Times New Roman" w:hAnsi="Times New Roman"/>
          <w:sz w:val="24"/>
          <w:szCs w:val="24"/>
        </w:rPr>
        <w:t>dni od dnia przedłożenia mu projektu nie zgłosi na piśmie zastrzeżeń.</w:t>
      </w:r>
    </w:p>
    <w:p w:rsidR="002940DC" w:rsidRPr="007C6E3D"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W przypadku zgłoszenia przez Zamawiającego zastrzeżeń do projektu Umowy o podwykonawstwo w terminie określonym w ust. 7 Wykonawca, Podwykonawca lub dalszy Podwykonawca może przedłożyć zmieniony projekt Umowy o podwykonawstwo, uwzględniający w całości zastrzeżenia Zamawiającego.</w:t>
      </w:r>
    </w:p>
    <w:p w:rsidR="002940DC" w:rsidRPr="007C6E3D" w:rsidRDefault="002940DC" w:rsidP="002940DC">
      <w:pPr>
        <w:pStyle w:val="Akapitzlist"/>
        <w:numPr>
          <w:ilvl w:val="1"/>
          <w:numId w:val="27"/>
        </w:numPr>
        <w:tabs>
          <w:tab w:val="left" w:pos="567"/>
          <w:tab w:val="left" w:pos="1276"/>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rsidR="002940DC" w:rsidRPr="00474B99" w:rsidRDefault="002940DC" w:rsidP="002940DC">
      <w:pPr>
        <w:pStyle w:val="Akapitzlist"/>
        <w:numPr>
          <w:ilvl w:val="1"/>
          <w:numId w:val="27"/>
        </w:numPr>
        <w:tabs>
          <w:tab w:val="left" w:pos="567"/>
          <w:tab w:val="left" w:pos="709"/>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Umowa o podwykonawstwo, której przedmiotem są roboty budowlane, będzie uważana za zaakceptowaną przez Zamawiającego,</w:t>
      </w:r>
      <w:r w:rsidR="004A2B66">
        <w:rPr>
          <w:rFonts w:ascii="Times New Roman" w:eastAsia="Times New Roman" w:hAnsi="Times New Roman"/>
          <w:sz w:val="24"/>
          <w:szCs w:val="24"/>
          <w:lang w:eastAsia="ar-SA"/>
        </w:rPr>
        <w:t xml:space="preserve"> jeżeli Zamawiający w terminie 2</w:t>
      </w:r>
      <w:r w:rsidRPr="00474B99">
        <w:rPr>
          <w:rFonts w:ascii="Times New Roman" w:eastAsia="Times New Roman" w:hAnsi="Times New Roman"/>
          <w:sz w:val="24"/>
          <w:szCs w:val="24"/>
          <w:lang w:eastAsia="ar-SA"/>
        </w:rPr>
        <w:t xml:space="preserve"> dni od dnia przedłożenia kopii tej umowy nie zgłosi do niej na piśmie sprzeciwu.</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w:t>
      </w:r>
      <w:r>
        <w:rPr>
          <w:rFonts w:ascii="Times New Roman" w:eastAsia="Times New Roman" w:hAnsi="Times New Roman"/>
          <w:sz w:val="24"/>
          <w:szCs w:val="24"/>
          <w:lang w:eastAsia="ar-SA"/>
        </w:rPr>
        <w:t>a Wykonawcy, o którym mowa w §4 ust.1</w:t>
      </w:r>
      <w:r w:rsidRPr="00474B99">
        <w:rPr>
          <w:rFonts w:ascii="Times New Roman" w:eastAsia="Times New Roman" w:hAnsi="Times New Roman"/>
          <w:sz w:val="24"/>
          <w:szCs w:val="24"/>
          <w:lang w:eastAsia="ar-SA"/>
        </w:rPr>
        <w:t xml:space="preserve"> oraz Umów o podwykonawstwo, których przedmiot został wskazany w SIWZ jako niepodlegający temu obowiązkowi, przy czym wyłączenie to nie dotyczy Umów o podwykonawstwo w zakresie dostaw lub usług o wartości większej niż 50.000 zł.</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Wykonawca, Podwykonawca lub dalszy Podwykonawca nie może polecić Podwykonawcy realizacji przedmiotu Umowy o podwykonawstwo, której przedmiotem są roboty budowlane w przypadku braku jej akceptacji przez Zamawiającego.</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Zamawiający może zażądać od Wykon</w:t>
      </w:r>
      <w:r>
        <w:rPr>
          <w:rFonts w:ascii="Times New Roman" w:eastAsia="Times New Roman" w:hAnsi="Times New Roman"/>
          <w:sz w:val="24"/>
          <w:szCs w:val="24"/>
          <w:lang w:eastAsia="ar-SA"/>
        </w:rPr>
        <w:t>awcy niezwłocznego usunięcia z t</w:t>
      </w:r>
      <w:r w:rsidRPr="00474B99">
        <w:rPr>
          <w:rFonts w:ascii="Times New Roman" w:eastAsia="Times New Roman" w:hAnsi="Times New Roman"/>
          <w:sz w:val="24"/>
          <w:szCs w:val="24"/>
          <w:lang w:eastAsia="ar-SA"/>
        </w:rPr>
        <w:t xml:space="preserve">erenu budowy Podwykonawcy lub dalszego Podwykonawcy, z którym nie została zawarta Umowa o </w:t>
      </w:r>
      <w:r w:rsidRPr="00474B99">
        <w:rPr>
          <w:rFonts w:ascii="Times New Roman" w:eastAsia="Times New Roman" w:hAnsi="Times New Roman"/>
          <w:sz w:val="24"/>
          <w:szCs w:val="24"/>
          <w:lang w:eastAsia="ar-SA"/>
        </w:rPr>
        <w:lastRenderedPageBreak/>
        <w:t xml:space="preserve">podwykonawstwo zaakceptowana przez Zamawiającego, lub może usunąć takiego Podwykonawcę lub dalszego Podwykonawcę na koszt Wykonawcy. </w:t>
      </w:r>
    </w:p>
    <w:p w:rsidR="002940DC" w:rsidRPr="00474B99"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w:t>
      </w:r>
      <w:r>
        <w:rPr>
          <w:rFonts w:ascii="Times New Roman" w:eastAsia="Times New Roman" w:hAnsi="Times New Roman"/>
          <w:sz w:val="24"/>
          <w:szCs w:val="24"/>
          <w:lang w:eastAsia="ar-SA"/>
        </w:rPr>
        <w:t xml:space="preserve"> ust. 6 – 11.</w:t>
      </w:r>
    </w:p>
    <w:p w:rsidR="002940DC" w:rsidRPr="00474B99"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2940DC" w:rsidRDefault="002940DC" w:rsidP="002940DC">
      <w:pPr>
        <w:tabs>
          <w:tab w:val="left" w:pos="375"/>
        </w:tabs>
        <w:spacing w:before="120" w:after="120"/>
        <w:jc w:val="both"/>
        <w:rPr>
          <w:color w:val="000000"/>
          <w:kern w:val="24"/>
          <w:szCs w:val="20"/>
        </w:rPr>
      </w:pP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9</w:t>
      </w:r>
      <w:r>
        <w:rPr>
          <w:b/>
          <w:bCs/>
          <w:color w:val="000000"/>
        </w:rPr>
        <w:t xml:space="preserve"> </w:t>
      </w:r>
    </w:p>
    <w:p w:rsidR="00B74462" w:rsidRDefault="00B74462">
      <w:pPr>
        <w:numPr>
          <w:ilvl w:val="0"/>
          <w:numId w:val="7"/>
        </w:numPr>
        <w:spacing w:before="120" w:after="120"/>
        <w:rPr>
          <w:szCs w:val="20"/>
        </w:rPr>
      </w:pPr>
      <w:r>
        <w:t>Wykonawca wnosi zabezpieczenie należyt</w:t>
      </w:r>
      <w:r w:rsidR="004A2B66">
        <w:t xml:space="preserve">ego wykonania umowy w wysokości 8% </w:t>
      </w:r>
      <w:r>
        <w:t xml:space="preserve">wynagrodzenia określonego w </w:t>
      </w:r>
      <w:r>
        <w:sym w:font="Times New Roman" w:char="00A7"/>
      </w:r>
      <w:r>
        <w:t xml:space="preserve"> 4 ust. 1 tj. w kwocie </w:t>
      </w:r>
      <w:r>
        <w:rPr>
          <w:b/>
        </w:rPr>
        <w:t>……………………………………………………..</w:t>
      </w:r>
      <w:r>
        <w:t xml:space="preserve"> złotych najpóźniej w dniu zawarcia umowy, w formie: </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 xml:space="preserve">pieniądzu na konto </w:t>
      </w:r>
      <w:r w:rsidR="00D36D7B" w:rsidRPr="00D36D7B">
        <w:rPr>
          <w:b/>
        </w:rPr>
        <w:t>PBS DUKLA</w:t>
      </w:r>
      <w:r>
        <w:rPr>
          <w:b/>
        </w:rPr>
        <w:t xml:space="preserve"> </w:t>
      </w:r>
      <w:r>
        <w:rPr>
          <w:color w:val="000000"/>
        </w:rPr>
        <w:t xml:space="preserve">nr rachunku </w:t>
      </w:r>
      <w:r w:rsidR="00D36D7B" w:rsidRPr="00D36D7B">
        <w:rPr>
          <w:b/>
        </w:rPr>
        <w:t xml:space="preserve"> 59 8642 1096 2010 9606 1475 0004</w:t>
      </w:r>
      <w:r>
        <w:rPr>
          <w:color w:val="000000"/>
        </w:rPr>
        <w:t>,</w:t>
      </w:r>
    </w:p>
    <w:p w:rsidR="00B74462" w:rsidRDefault="00B74462">
      <w:pPr>
        <w:widowControl w:val="0"/>
        <w:numPr>
          <w:ilvl w:val="0"/>
          <w:numId w:val="8"/>
        </w:numPr>
        <w:tabs>
          <w:tab w:val="left" w:pos="0"/>
        </w:tabs>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gwarancjach bankowych,</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gwarancjach ubezpieczeniowych,</w:t>
      </w:r>
    </w:p>
    <w:p w:rsidR="00B74462" w:rsidRDefault="00B74462">
      <w:pPr>
        <w:widowControl w:val="0"/>
        <w:numPr>
          <w:ilvl w:val="0"/>
          <w:numId w:val="8"/>
        </w:numPr>
        <w:tabs>
          <w:tab w:val="left" w:pos="0"/>
        </w:tabs>
        <w:spacing w:before="120" w:after="120"/>
        <w:ind w:right="1"/>
        <w:jc w:val="both"/>
        <w:rPr>
          <w:color w:val="000000"/>
          <w:szCs w:val="20"/>
        </w:rPr>
      </w:pPr>
      <w:r>
        <w:t>poręczeniach udzielanych przez podmioty, o których mowa w art. 6b ust. 5 pkt 2 ustawy z dnia 9 listopada 2000r. o utworzeniu Polskiej Agencji Rozwoju</w:t>
      </w:r>
      <w:r w:rsidR="00063E92">
        <w:t xml:space="preserve"> Przedsiębiorczości </w:t>
      </w:r>
      <w:r w:rsidR="00063E92" w:rsidRPr="001822E6">
        <w:t>(</w:t>
      </w:r>
      <w:proofErr w:type="spellStart"/>
      <w:r w:rsidR="00063E92">
        <w:t>t.j</w:t>
      </w:r>
      <w:proofErr w:type="spellEnd"/>
      <w:r w:rsidR="00063E92">
        <w:t xml:space="preserve">. </w:t>
      </w:r>
      <w:r w:rsidR="00063E92" w:rsidRPr="001822E6">
        <w:t xml:space="preserve">Dz. U. z dnia 2007r. nr 42, poz. 275 z </w:t>
      </w:r>
      <w:proofErr w:type="spellStart"/>
      <w:r w:rsidR="00063E92" w:rsidRPr="001822E6">
        <w:t>późn</w:t>
      </w:r>
      <w:proofErr w:type="spellEnd"/>
      <w:r w:rsidR="00063E92" w:rsidRPr="001822E6">
        <w:t>. zm.).</w:t>
      </w:r>
    </w:p>
    <w:p w:rsidR="00B74462" w:rsidRPr="004A2B66" w:rsidRDefault="00B74462">
      <w:pPr>
        <w:numPr>
          <w:ilvl w:val="0"/>
          <w:numId w:val="9"/>
        </w:numPr>
        <w:spacing w:before="120" w:after="120"/>
        <w:jc w:val="both"/>
        <w:rPr>
          <w:color w:val="000000" w:themeColor="text1"/>
          <w:szCs w:val="20"/>
        </w:rPr>
      </w:pPr>
      <w:r w:rsidRPr="004A2B66">
        <w:rPr>
          <w:color w:val="000000" w:themeColor="text1"/>
        </w:rPr>
        <w:t>Strony postanawiają, że część zabezpieczenia w wysokości 70% ustalonej kwoty w ust. 1, zostanie zwolniona 30 dni po ostatecznym, bezusterkowym odbiorze, pozostała część zabezpieczenia zostanie zwolniona w ciągu 14 dni po upływie okresu rękojmi tj. w dniu .........................</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10</w:t>
      </w:r>
    </w:p>
    <w:p w:rsidR="00B74462" w:rsidRDefault="00B74462">
      <w:pPr>
        <w:spacing w:before="120" w:after="120"/>
        <w:rPr>
          <w:color w:val="000000"/>
          <w:szCs w:val="20"/>
        </w:rPr>
      </w:pPr>
      <w:r>
        <w:rPr>
          <w:color w:val="000000"/>
        </w:rPr>
        <w:t xml:space="preserve">1. Przedstawicielem Zamawiającego na budowie jest inspektor nadzoru: </w:t>
      </w:r>
      <w:r w:rsidRPr="004A2B66">
        <w:rPr>
          <w:color w:val="000000"/>
        </w:rPr>
        <w:t>..................................</w:t>
      </w:r>
    </w:p>
    <w:p w:rsidR="00B74462" w:rsidRDefault="00B74462">
      <w:pPr>
        <w:spacing w:before="120" w:after="120"/>
        <w:ind w:left="284" w:hanging="284"/>
        <w:rPr>
          <w:color w:val="000000"/>
          <w:szCs w:val="20"/>
        </w:rPr>
      </w:pPr>
      <w:r>
        <w:rPr>
          <w:color w:val="000000"/>
        </w:rPr>
        <w:t xml:space="preserve">2. Przedstawicielem Wykonawcy na budowie jest kierownik budowy: </w:t>
      </w:r>
      <w:r w:rsidRPr="004A2B66">
        <w:rPr>
          <w:color w:val="000000"/>
        </w:rPr>
        <w:t>......................................</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11</w:t>
      </w:r>
    </w:p>
    <w:p w:rsidR="00B74462" w:rsidRDefault="00B74462">
      <w:pPr>
        <w:numPr>
          <w:ilvl w:val="0"/>
          <w:numId w:val="10"/>
        </w:numPr>
        <w:spacing w:before="120" w:after="120"/>
        <w:jc w:val="both"/>
        <w:rPr>
          <w:color w:val="000000"/>
          <w:szCs w:val="20"/>
        </w:rPr>
      </w:pPr>
      <w:r>
        <w:rPr>
          <w:color w:val="000000"/>
        </w:rPr>
        <w:t>Strony postanawiają, że przedmiotem odbioru końcowego będzie przedmiot umowy.</w:t>
      </w:r>
    </w:p>
    <w:p w:rsidR="00B74462" w:rsidRDefault="00B74462">
      <w:pPr>
        <w:numPr>
          <w:ilvl w:val="0"/>
          <w:numId w:val="10"/>
        </w:numPr>
        <w:spacing w:before="120" w:after="120"/>
        <w:jc w:val="both"/>
        <w:rPr>
          <w:color w:val="000000"/>
          <w:szCs w:val="20"/>
        </w:rPr>
      </w:pPr>
      <w:r>
        <w:rPr>
          <w:color w:val="000000"/>
        </w:rPr>
        <w:t>Wykonawca (kierownik budowy) zgłosi Zamawiającemu gotowość do odbiorów wpisem w dzienniku budowy; potwierdzenie tego wpisu lub brak ustosunkowania się przez inspektora nadzoru w terminie</w:t>
      </w:r>
      <w:r w:rsidR="008E2580">
        <w:t xml:space="preserve"> 3 dni</w:t>
      </w:r>
      <w:r>
        <w:rPr>
          <w:color w:val="000000"/>
        </w:rPr>
        <w:t xml:space="preserve"> od daty dokonania wpisu oznaczać będzie osiągnięcie gotowości do odbioru w dacie wpisu do dziennika budowy. </w:t>
      </w:r>
    </w:p>
    <w:p w:rsidR="00B74462" w:rsidRDefault="00B74462">
      <w:pPr>
        <w:numPr>
          <w:ilvl w:val="0"/>
          <w:numId w:val="10"/>
        </w:numPr>
        <w:spacing w:before="120" w:after="120"/>
        <w:jc w:val="both"/>
        <w:rPr>
          <w:color w:val="000000"/>
          <w:szCs w:val="20"/>
        </w:rPr>
      </w:pPr>
      <w:r>
        <w:rPr>
          <w:color w:val="000000"/>
        </w:rPr>
        <w:t>Zamawiający wyznaczy termin i rozpocznie odbiór przedmiotu umowy w ciągu</w:t>
      </w:r>
      <w:r w:rsidR="008E2580">
        <w:rPr>
          <w:color w:val="000000"/>
        </w:rPr>
        <w:t xml:space="preserve"> </w:t>
      </w:r>
      <w:r w:rsidR="008E2580">
        <w:t xml:space="preserve">10 dni </w:t>
      </w:r>
      <w:r>
        <w:rPr>
          <w:color w:val="000000"/>
        </w:rPr>
        <w:t>od daty zawiadomienia go o osiągnięciu gotowości do odbioru zawiadamiając o tym Wykonawcę.</w:t>
      </w:r>
    </w:p>
    <w:p w:rsidR="00B74462" w:rsidRDefault="00B74462">
      <w:pPr>
        <w:numPr>
          <w:ilvl w:val="0"/>
          <w:numId w:val="10"/>
        </w:numPr>
        <w:spacing w:before="120" w:after="120"/>
        <w:jc w:val="both"/>
        <w:rPr>
          <w:color w:val="000000"/>
          <w:szCs w:val="20"/>
        </w:rPr>
      </w:pPr>
      <w:r>
        <w:rPr>
          <w:color w:val="000000"/>
        </w:rPr>
        <w:t xml:space="preserve">Zamawiający w terminie </w:t>
      </w:r>
      <w:r w:rsidR="008E2580">
        <w:t xml:space="preserve">3 dni </w:t>
      </w:r>
      <w:r>
        <w:rPr>
          <w:color w:val="000000"/>
        </w:rPr>
        <w:t>licząc od daty zgłoszenia dokona sprawdzenia ilości i jakości robót podlegających zakryciu.</w:t>
      </w:r>
    </w:p>
    <w:p w:rsidR="00B74462" w:rsidRDefault="00B74462">
      <w:pPr>
        <w:numPr>
          <w:ilvl w:val="0"/>
          <w:numId w:val="10"/>
        </w:numPr>
        <w:spacing w:before="120" w:after="120"/>
        <w:jc w:val="both"/>
        <w:rPr>
          <w:color w:val="000000"/>
          <w:szCs w:val="20"/>
        </w:rPr>
      </w:pPr>
      <w:r>
        <w:rPr>
          <w:color w:val="000000"/>
        </w:rPr>
        <w:lastRenderedPageBreak/>
        <w:t>Jeżeli w toku czynności odbioru zostaną stwierdzone wady, Zamawiającemu przysługują następujące uprawnienia:</w:t>
      </w:r>
    </w:p>
    <w:p w:rsidR="00B74462" w:rsidRDefault="00B74462">
      <w:pPr>
        <w:numPr>
          <w:ilvl w:val="0"/>
          <w:numId w:val="11"/>
        </w:numPr>
        <w:spacing w:before="120" w:after="120"/>
        <w:jc w:val="both"/>
        <w:rPr>
          <w:color w:val="000000"/>
          <w:szCs w:val="20"/>
        </w:rPr>
      </w:pPr>
      <w:r>
        <w:rPr>
          <w:color w:val="000000"/>
        </w:rPr>
        <w:t>jeżeli wady nadają się do usunięcia może odmówić odbioru do czasu usunięcia wad,</w:t>
      </w:r>
    </w:p>
    <w:p w:rsidR="00B74462" w:rsidRDefault="00B74462">
      <w:pPr>
        <w:numPr>
          <w:ilvl w:val="0"/>
          <w:numId w:val="11"/>
        </w:numPr>
        <w:spacing w:before="120" w:after="120"/>
        <w:jc w:val="both"/>
        <w:rPr>
          <w:color w:val="000000"/>
          <w:szCs w:val="20"/>
        </w:rPr>
      </w:pPr>
      <w:r>
        <w:rPr>
          <w:color w:val="000000"/>
        </w:rPr>
        <w:t xml:space="preserve">jeżeli wady nie nadają się do usunięcia to: </w:t>
      </w:r>
    </w:p>
    <w:p w:rsidR="00B74462" w:rsidRDefault="00B74462">
      <w:pPr>
        <w:numPr>
          <w:ilvl w:val="0"/>
          <w:numId w:val="12"/>
        </w:numPr>
        <w:spacing w:before="120" w:after="120"/>
        <w:jc w:val="both"/>
        <w:rPr>
          <w:color w:val="000000"/>
          <w:szCs w:val="20"/>
        </w:rPr>
      </w:pPr>
      <w:r>
        <w:rPr>
          <w:color w:val="000000"/>
        </w:rPr>
        <w:t>jeżeli nie uniemożliwiają one użytkowanie przedmiotu odbioru zgodnie z przeznaczeniem Zamawiający może obniżyć odpowiednio wynagrodzenie,</w:t>
      </w:r>
    </w:p>
    <w:p w:rsidR="00B74462" w:rsidRDefault="00B74462">
      <w:pPr>
        <w:numPr>
          <w:ilvl w:val="0"/>
          <w:numId w:val="12"/>
        </w:numPr>
        <w:spacing w:before="120" w:after="120"/>
        <w:jc w:val="both"/>
        <w:rPr>
          <w:color w:val="000000"/>
          <w:szCs w:val="20"/>
        </w:rPr>
      </w:pPr>
      <w:r>
        <w:rPr>
          <w:color w:val="000000"/>
        </w:rPr>
        <w:t>jeżeli wady uniemożliwiają użytkowanie zgodnie z przeznaczeniem, Zamawiający może odstąpić od umowy lub żądać wykonania przedmiotu odbioru po raz drugi,</w:t>
      </w:r>
    </w:p>
    <w:p w:rsidR="00B74462" w:rsidRDefault="00B74462">
      <w:pPr>
        <w:numPr>
          <w:ilvl w:val="0"/>
          <w:numId w:val="13"/>
        </w:numPr>
        <w:spacing w:before="120" w:after="120"/>
        <w:jc w:val="both"/>
        <w:rPr>
          <w:color w:val="000000"/>
          <w:szCs w:val="20"/>
        </w:rPr>
      </w:pPr>
      <w:r>
        <w:rPr>
          <w:color w:val="000000"/>
        </w:rPr>
        <w:t>Strony postanawiają, że z czynności odbioru będzie spisany protokół zawierający wszelkie ustalenia dokonane w toku odbioru, jak też terminy wyznaczone na usunięcie stwierdzonych przy odbiorze wad.</w:t>
      </w:r>
    </w:p>
    <w:p w:rsidR="00B74462" w:rsidRDefault="00B74462">
      <w:pPr>
        <w:pStyle w:val="Tekstpodstawowy"/>
        <w:numPr>
          <w:ilvl w:val="0"/>
          <w:numId w:val="13"/>
        </w:numPr>
        <w:spacing w:before="120" w:after="120" w:line="240" w:lineRule="auto"/>
        <w:rPr>
          <w:bCs/>
          <w:color w:val="000000"/>
        </w:rPr>
      </w:pPr>
      <w:r>
        <w:rPr>
          <w:bCs/>
          <w:color w:val="000000"/>
        </w:rPr>
        <w:t xml:space="preserve">Wykonawca przedłoży </w:t>
      </w:r>
      <w:r w:rsidRPr="008E2580">
        <w:rPr>
          <w:bCs/>
          <w:color w:val="000000"/>
        </w:rPr>
        <w:t>Zamawiającemu w dniu odbioru komplet dokumentów, wymaganych przepisami prawa budowlanego, (w 2 egz.) oraz zwróci Zamawiającemu dokumentację techniczną z naniesionymi zmianami powykonawczymi</w:t>
      </w:r>
      <w:r>
        <w:rPr>
          <w:bCs/>
          <w:color w:val="000000"/>
        </w:rPr>
        <w:t>.</w:t>
      </w:r>
    </w:p>
    <w:p w:rsidR="00B74462" w:rsidRPr="008E2580" w:rsidRDefault="00B74462">
      <w:pPr>
        <w:numPr>
          <w:ilvl w:val="0"/>
          <w:numId w:val="13"/>
        </w:numPr>
        <w:spacing w:before="120" w:after="120"/>
        <w:jc w:val="both"/>
        <w:rPr>
          <w:color w:val="000000"/>
          <w:szCs w:val="20"/>
        </w:rPr>
      </w:pPr>
      <w:r>
        <w:rPr>
          <w:color w:val="000000"/>
          <w:kern w:val="24"/>
        </w:rPr>
        <w:t xml:space="preserve">Zamawiający wyznaczy także ostateczny, pogwarancyjny odbiór robót po upływie terminu gwarancji (w </w:t>
      </w:r>
      <w:r w:rsidRPr="008E2580">
        <w:rPr>
          <w:color w:val="000000"/>
          <w:kern w:val="24"/>
        </w:rPr>
        <w:t xml:space="preserve">okresie </w:t>
      </w:r>
      <w:r w:rsidRPr="008E2580">
        <w:t>14</w:t>
      </w:r>
      <w:r w:rsidRPr="008E2580">
        <w:rPr>
          <w:color w:val="000000"/>
          <w:kern w:val="24"/>
        </w:rPr>
        <w:t xml:space="preserve"> dni roboczych</w:t>
      </w:r>
      <w:r>
        <w:rPr>
          <w:color w:val="000000"/>
          <w:kern w:val="24"/>
        </w:rPr>
        <w:t xml:space="preserve">) oraz termin na protokolarne stwierdzenie usunięcia wad po upływie okresu rękojmi (w okresie </w:t>
      </w:r>
      <w:r w:rsidRPr="008E2580">
        <w:t>14</w:t>
      </w:r>
      <w:r w:rsidRPr="008E2580">
        <w:rPr>
          <w:color w:val="000000"/>
          <w:kern w:val="24"/>
        </w:rPr>
        <w:t xml:space="preserve"> dni roboczych).</w:t>
      </w:r>
    </w:p>
    <w:p w:rsidR="00B74462" w:rsidRDefault="00B74462">
      <w:pPr>
        <w:pStyle w:val="Tekstpodstawowy"/>
        <w:numPr>
          <w:ilvl w:val="0"/>
          <w:numId w:val="13"/>
        </w:numPr>
        <w:spacing w:before="120" w:after="120" w:line="240" w:lineRule="auto"/>
        <w:rPr>
          <w:bCs/>
          <w:color w:val="000000"/>
        </w:rPr>
      </w:pPr>
      <w:r>
        <w:rPr>
          <w:bCs/>
          <w:color w:val="000000"/>
        </w:rPr>
        <w:t xml:space="preserve">Wykonawca zobowiązany jest do zawiadomienia Zamawiającego (inspektora nadzoru) o usunięciu wad oraz do żądania wyznaczenia terminu na odbiór zakwestionowanych uprzednio robót jako wadliwych. </w:t>
      </w:r>
    </w:p>
    <w:p w:rsidR="00B74462" w:rsidRDefault="00B74462">
      <w:pPr>
        <w:numPr>
          <w:ilvl w:val="0"/>
          <w:numId w:val="13"/>
        </w:numPr>
        <w:spacing w:before="120" w:after="120"/>
        <w:jc w:val="both"/>
        <w:rPr>
          <w:color w:val="000000"/>
          <w:szCs w:val="20"/>
        </w:rPr>
      </w:pPr>
      <w:r>
        <w:rPr>
          <w:color w:val="000000"/>
        </w:rPr>
        <w:t>Zamawiający może podjąć decyzję o przerwaniu odbioru, jeżeli w czasie tych czynności ujawniono istnienie takich wad, które uniemożliwiają użytkowanie przedmiotu umowy zgodnie z przeznaczeniem - aż do czasu usunięcia tych wad.</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12</w:t>
      </w:r>
    </w:p>
    <w:p w:rsidR="00B74462" w:rsidRDefault="00B74462">
      <w:pPr>
        <w:numPr>
          <w:ilvl w:val="0"/>
          <w:numId w:val="14"/>
        </w:numPr>
        <w:tabs>
          <w:tab w:val="left" w:pos="360"/>
        </w:tabs>
        <w:spacing w:before="120" w:after="120"/>
        <w:jc w:val="both"/>
        <w:rPr>
          <w:color w:val="000000"/>
          <w:kern w:val="24"/>
          <w:szCs w:val="20"/>
        </w:rPr>
      </w:pPr>
      <w:r>
        <w:rPr>
          <w:color w:val="000000"/>
          <w:kern w:val="24"/>
        </w:rPr>
        <w:t xml:space="preserve">Wykonawca gwarantuje, że przedmiot Umowy określony w </w:t>
      </w:r>
      <w:r>
        <w:rPr>
          <w:color w:val="000000"/>
          <w:kern w:val="24"/>
        </w:rPr>
        <w:sym w:font="Times New Roman" w:char="00A7"/>
      </w:r>
      <w:r>
        <w:rPr>
          <w:color w:val="000000"/>
          <w:kern w:val="24"/>
        </w:rPr>
        <w:t xml:space="preserve"> 1 wykonany zostanie dobrze jakościowo, zgodnie z dokumentacją projektową, warunkami (normami) technicznymi wykonawstwa i warunkami umowy, bez wad pomniejszających wartość robót lub uniemożliwiających użytkowanie obiektu zgodnie z jego przeznaczeniem.</w:t>
      </w:r>
    </w:p>
    <w:p w:rsidR="00B74462" w:rsidRDefault="00B74462">
      <w:pPr>
        <w:numPr>
          <w:ilvl w:val="0"/>
          <w:numId w:val="14"/>
        </w:numPr>
        <w:tabs>
          <w:tab w:val="left" w:pos="360"/>
        </w:tabs>
        <w:spacing w:before="120" w:after="120"/>
        <w:jc w:val="both"/>
        <w:rPr>
          <w:color w:val="000000"/>
          <w:kern w:val="24"/>
          <w:szCs w:val="20"/>
        </w:rPr>
      </w:pPr>
      <w:r>
        <w:rPr>
          <w:color w:val="000000"/>
          <w:kern w:val="24"/>
        </w:rPr>
        <w:t xml:space="preserve">Uprawnienia Zamawiającego z tytułu rękojmi wygasają po upływie trzech lat, licząc od daty odbioru końcowego obiektu. </w:t>
      </w:r>
    </w:p>
    <w:p w:rsidR="00B74462" w:rsidRDefault="00B74462">
      <w:pPr>
        <w:numPr>
          <w:ilvl w:val="0"/>
          <w:numId w:val="14"/>
        </w:numPr>
        <w:tabs>
          <w:tab w:val="left" w:pos="360"/>
        </w:tabs>
        <w:spacing w:before="120" w:after="120"/>
        <w:jc w:val="both"/>
        <w:rPr>
          <w:b/>
          <w:kern w:val="24"/>
          <w:szCs w:val="20"/>
        </w:rPr>
      </w:pPr>
      <w:r>
        <w:rPr>
          <w:kern w:val="24"/>
        </w:rPr>
        <w:t>Wykonawca udzieli</w:t>
      </w:r>
      <w:r w:rsidR="008E2580">
        <w:t>………</w:t>
      </w:r>
      <w:r>
        <w:rPr>
          <w:kern w:val="24"/>
        </w:rPr>
        <w:t xml:space="preserve"> gwarancji na przedmiot umowy licząc od daty odbioru końcowego obiektu. </w:t>
      </w:r>
    </w:p>
    <w:p w:rsidR="00B74462" w:rsidRDefault="00B74462">
      <w:pPr>
        <w:numPr>
          <w:ilvl w:val="0"/>
          <w:numId w:val="14"/>
        </w:numPr>
        <w:tabs>
          <w:tab w:val="left" w:pos="360"/>
        </w:tabs>
        <w:spacing w:before="120" w:after="120"/>
        <w:jc w:val="both"/>
        <w:rPr>
          <w:color w:val="000000"/>
          <w:kern w:val="24"/>
          <w:szCs w:val="20"/>
        </w:rPr>
      </w:pPr>
      <w:r>
        <w:rPr>
          <w:color w:val="000000"/>
          <w:kern w:val="24"/>
        </w:rPr>
        <w:t>Okres gwarancji dla naprawianego elementu ulega wydłużeniu o czas usunięcia wad.</w:t>
      </w:r>
    </w:p>
    <w:p w:rsidR="00B74462" w:rsidRDefault="00B74462">
      <w:pPr>
        <w:numPr>
          <w:ilvl w:val="0"/>
          <w:numId w:val="14"/>
        </w:numPr>
        <w:tabs>
          <w:tab w:val="left" w:pos="360"/>
        </w:tabs>
        <w:spacing w:before="120" w:after="120"/>
        <w:jc w:val="both"/>
        <w:rPr>
          <w:color w:val="000000"/>
          <w:kern w:val="24"/>
          <w:szCs w:val="20"/>
        </w:rPr>
      </w:pPr>
      <w:r>
        <w:rPr>
          <w:color w:val="000000"/>
          <w:kern w:val="24"/>
        </w:rPr>
        <w:t>W razie stwierdzenia w toku czynności odbioru lub w okresie rękojmi wad nie nadających się do usunięcia, Zamawiający może obniżyć wynagrodzenie Wykonawcy odpowiednio do utraconej wartości użytkowej lub technicznej obiektu.</w:t>
      </w:r>
    </w:p>
    <w:p w:rsidR="00B74462" w:rsidRDefault="00B74462">
      <w:pPr>
        <w:numPr>
          <w:ilvl w:val="0"/>
          <w:numId w:val="14"/>
        </w:numPr>
        <w:tabs>
          <w:tab w:val="left" w:pos="360"/>
        </w:tabs>
        <w:spacing w:before="120" w:after="120"/>
        <w:jc w:val="both"/>
        <w:rPr>
          <w:color w:val="000000"/>
          <w:szCs w:val="20"/>
        </w:rPr>
      </w:pPr>
      <w:r>
        <w:rPr>
          <w:color w:val="000000"/>
          <w:kern w:val="24"/>
        </w:rPr>
        <w:t>Zamawiający zastrzega sobie prawo korzystania z uprawnień z tytułu rękojmi niezależnie od uprawnień wynikających z gwarancji.</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13</w:t>
      </w:r>
    </w:p>
    <w:p w:rsidR="00B74462" w:rsidRDefault="00B74462">
      <w:pPr>
        <w:pStyle w:val="Tekstpodstawowy21"/>
        <w:spacing w:before="120" w:after="120" w:line="240" w:lineRule="auto"/>
        <w:rPr>
          <w:b w:val="0"/>
          <w:color w:val="000000"/>
          <w:sz w:val="24"/>
        </w:rPr>
      </w:pPr>
      <w:r>
        <w:rPr>
          <w:b w:val="0"/>
          <w:color w:val="000000"/>
          <w:sz w:val="24"/>
        </w:rPr>
        <w:t>Strony ustanawiają odpowiedzialność za niewykonanie lub nienależyte wykonanie umowy w formie kar umownych, w następujących wypadkach i wysokościach:</w:t>
      </w:r>
    </w:p>
    <w:p w:rsidR="00B74462" w:rsidRDefault="00B74462">
      <w:pPr>
        <w:numPr>
          <w:ilvl w:val="0"/>
          <w:numId w:val="15"/>
        </w:numPr>
        <w:tabs>
          <w:tab w:val="left" w:pos="360"/>
        </w:tabs>
        <w:spacing w:before="120" w:after="120"/>
        <w:jc w:val="both"/>
        <w:rPr>
          <w:color w:val="000000"/>
          <w:kern w:val="24"/>
          <w:szCs w:val="20"/>
        </w:rPr>
      </w:pPr>
      <w:r>
        <w:rPr>
          <w:color w:val="000000"/>
          <w:kern w:val="24"/>
        </w:rPr>
        <w:t>Wykonawca płaci Zamawiającemu kary umowne:</w:t>
      </w:r>
    </w:p>
    <w:p w:rsidR="002940DC" w:rsidRDefault="002940DC" w:rsidP="002940DC">
      <w:pPr>
        <w:numPr>
          <w:ilvl w:val="0"/>
          <w:numId w:val="16"/>
        </w:numPr>
        <w:tabs>
          <w:tab w:val="left" w:pos="360"/>
        </w:tabs>
        <w:spacing w:before="120" w:after="120"/>
        <w:ind w:left="720"/>
        <w:jc w:val="both"/>
        <w:rPr>
          <w:color w:val="000000"/>
          <w:kern w:val="24"/>
          <w:szCs w:val="20"/>
        </w:rPr>
      </w:pPr>
      <w:r>
        <w:rPr>
          <w:color w:val="000000"/>
          <w:kern w:val="24"/>
        </w:rPr>
        <w:lastRenderedPageBreak/>
        <w:t xml:space="preserve">za zwłokę w wykonaniu przedmiotu umowy w wysokości </w:t>
      </w:r>
      <w:r w:rsidR="008E2580" w:rsidRPr="008E2580">
        <w:t xml:space="preserve">5 </w:t>
      </w:r>
      <w:r w:rsidRPr="008E2580">
        <w:t>%</w:t>
      </w:r>
      <w:r w:rsidRPr="008E2580">
        <w:rPr>
          <w:color w:val="000000"/>
          <w:kern w:val="24"/>
        </w:rPr>
        <w:t xml:space="preserve"> wynagrodzenia</w:t>
      </w:r>
      <w:r>
        <w:rPr>
          <w:color w:val="000000"/>
          <w:kern w:val="24"/>
        </w:rPr>
        <w:t xml:space="preserve"> określonego w </w:t>
      </w:r>
      <w:r>
        <w:rPr>
          <w:color w:val="000000"/>
          <w:kern w:val="24"/>
        </w:rPr>
        <w:sym w:font="Times New Roman" w:char="00A7"/>
      </w:r>
      <w:r>
        <w:rPr>
          <w:color w:val="000000"/>
          <w:kern w:val="24"/>
        </w:rPr>
        <w:t xml:space="preserve"> 4 ust.1, za każdy dzień zwłoki liczony od terminu określonego w </w:t>
      </w:r>
      <w:r>
        <w:rPr>
          <w:color w:val="000000"/>
          <w:kern w:val="24"/>
        </w:rPr>
        <w:sym w:font="Times New Roman" w:char="00A7"/>
      </w:r>
      <w:r>
        <w:rPr>
          <w:color w:val="000000"/>
          <w:kern w:val="24"/>
        </w:rPr>
        <w:t xml:space="preserve"> 1 pkt 3.</w:t>
      </w:r>
    </w:p>
    <w:p w:rsidR="002940DC" w:rsidRDefault="002940DC" w:rsidP="002940DC">
      <w:pPr>
        <w:numPr>
          <w:ilvl w:val="0"/>
          <w:numId w:val="16"/>
        </w:numPr>
        <w:tabs>
          <w:tab w:val="left" w:pos="360"/>
        </w:tabs>
        <w:spacing w:before="120" w:after="120"/>
        <w:ind w:left="720"/>
        <w:jc w:val="both"/>
        <w:rPr>
          <w:color w:val="000000"/>
          <w:kern w:val="24"/>
          <w:szCs w:val="20"/>
        </w:rPr>
      </w:pPr>
      <w:r>
        <w:rPr>
          <w:color w:val="000000"/>
          <w:kern w:val="24"/>
        </w:rPr>
        <w:t>za zwłokę w usunięciu wad stwierdzonych przy odbiorze, lub w okresie gwaranc</w:t>
      </w:r>
      <w:r w:rsidR="008E2580">
        <w:rPr>
          <w:color w:val="000000"/>
          <w:kern w:val="24"/>
        </w:rPr>
        <w:t>ji, rękojmi za wady w wysokości 5</w:t>
      </w:r>
      <w:r w:rsidRPr="008E2580">
        <w:rPr>
          <w:color w:val="000000"/>
          <w:kern w:val="24"/>
        </w:rPr>
        <w:t>%</w:t>
      </w:r>
      <w:r>
        <w:rPr>
          <w:color w:val="000000"/>
          <w:kern w:val="24"/>
        </w:rPr>
        <w:t xml:space="preserve"> wynagrodzenia określonego w </w:t>
      </w:r>
      <w:r>
        <w:rPr>
          <w:color w:val="000000"/>
          <w:kern w:val="24"/>
        </w:rPr>
        <w:sym w:font="Times New Roman" w:char="00A7"/>
      </w:r>
      <w:r>
        <w:rPr>
          <w:color w:val="000000"/>
          <w:kern w:val="24"/>
        </w:rPr>
        <w:t xml:space="preserve"> 4 ust.1 za każdy dzień zwłoki liczony od dnia wyznaczonego na usunięcie wad, </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Pr>
          <w:color w:val="000000"/>
          <w:kern w:val="24"/>
        </w:rPr>
        <w:t xml:space="preserve">z tytułu odstąpienia od umowy z przyczyn występujących po stronie Wykonawcy, w wysokości </w:t>
      </w:r>
      <w:r w:rsidR="008E2580">
        <w:t>20</w:t>
      </w:r>
      <w:r w:rsidRPr="008E2580">
        <w:rPr>
          <w:color w:val="000000"/>
          <w:kern w:val="24"/>
        </w:rPr>
        <w:t>%</w:t>
      </w:r>
      <w:r>
        <w:rPr>
          <w:color w:val="000000"/>
          <w:kern w:val="24"/>
        </w:rPr>
        <w:t xml:space="preserve"> wynagrodzenia określonego w </w:t>
      </w:r>
      <w:r>
        <w:rPr>
          <w:color w:val="000000"/>
          <w:kern w:val="24"/>
        </w:rPr>
        <w:sym w:font="Times New Roman" w:char="00A7"/>
      </w:r>
      <w:r>
        <w:rPr>
          <w:color w:val="000000"/>
          <w:kern w:val="24"/>
        </w:rPr>
        <w:t xml:space="preserve"> 4 ust.1,</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za brak zapłaty wynagrodzenia należnego Podwykonawcom lu</w:t>
      </w:r>
      <w:r w:rsidR="008E2580">
        <w:t xml:space="preserve">b dalszym Podwykonawcom – 1 000,00 </w:t>
      </w:r>
      <w:r w:rsidRPr="007C6E3D">
        <w:t>zł za każde dokonanie przez Zamawiającego bezpośredniej płatności na rzecz Podwykonawców lub dalszych Podwykonawców,</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za nieterminową zapłatę wynagrodzenia należnego Podwykon</w:t>
      </w:r>
      <w:r w:rsidR="008E2580">
        <w:t>awcom lub dalszym Podwykonawcom 1000,00</w:t>
      </w:r>
      <w:r w:rsidRPr="007C6E3D">
        <w:t xml:space="preserve"> zł za każdy dzień zwłoki od dnia upływu terminu zapłaty do dnia zapłaty,</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 xml:space="preserve">za nieprzedłożenie do zaakceptowania projektu Umowy o podwykonawstwo, której przedmiotem są roboty budowlane lub projektu jej zmiany, w wysokości </w:t>
      </w:r>
      <w:r w:rsidR="008E2580">
        <w:t>1 000,00</w:t>
      </w:r>
      <w:r w:rsidRPr="007C6E3D">
        <w:t xml:space="preserve">  złotych za każdy nieprzedłożony do zaakceptowania projekt Umowy lub jej zmiany, </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za nieprzedłożenie poświadczonej za zgodność z oryginałem kopii Umowy o podwykonaw</w:t>
      </w:r>
      <w:r w:rsidR="008E2580">
        <w:t>stwo lub jej zmiany w wysokości 1 000,00</w:t>
      </w:r>
      <w:r w:rsidRPr="007C6E3D">
        <w:t xml:space="preserve">  złotych za każdą nieprzedłożoną kopię Umowy lub jej zmiany,</w:t>
      </w:r>
    </w:p>
    <w:p w:rsidR="002940DC" w:rsidRPr="007C6E3D" w:rsidRDefault="002940DC" w:rsidP="002940DC">
      <w:pPr>
        <w:numPr>
          <w:ilvl w:val="0"/>
          <w:numId w:val="16"/>
        </w:numPr>
        <w:tabs>
          <w:tab w:val="left" w:pos="360"/>
        </w:tabs>
        <w:spacing w:before="120" w:after="120"/>
        <w:ind w:left="720"/>
        <w:jc w:val="both"/>
        <w:rPr>
          <w:color w:val="000000"/>
          <w:kern w:val="24"/>
          <w:szCs w:val="20"/>
        </w:rPr>
      </w:pPr>
      <w:r w:rsidRPr="007C6E3D">
        <w:t xml:space="preserve">za brak dokonania wymaganej przez Zamawiającego zmiany Umowy o podwykonawstwo w zakresie dostaw lub usług w zakresie terminu zapłaty we wskazanym przez Zamawiającego terminie, w wysokości </w:t>
      </w:r>
      <w:r w:rsidR="008E2580">
        <w:t xml:space="preserve">1 000,00 </w:t>
      </w:r>
      <w:r w:rsidRPr="007C6E3D">
        <w:t xml:space="preserve">złotych.  </w:t>
      </w:r>
    </w:p>
    <w:p w:rsidR="00B74462" w:rsidRDefault="00B74462">
      <w:pPr>
        <w:pStyle w:val="Tekstpodstawowy"/>
        <w:spacing w:before="120" w:after="120" w:line="240" w:lineRule="auto"/>
        <w:rPr>
          <w:bCs/>
          <w:kern w:val="24"/>
          <w:u w:val="single"/>
        </w:rPr>
      </w:pPr>
      <w:r>
        <w:rPr>
          <w:bCs/>
          <w:kern w:val="24"/>
        </w:rPr>
        <w:t>2. Zamawiający płaci Wykonawcy kary umowne:</w:t>
      </w:r>
    </w:p>
    <w:p w:rsidR="00B74462" w:rsidRDefault="00B74462">
      <w:pPr>
        <w:numPr>
          <w:ilvl w:val="0"/>
          <w:numId w:val="17"/>
        </w:numPr>
        <w:tabs>
          <w:tab w:val="left" w:pos="360"/>
        </w:tabs>
        <w:spacing w:before="120" w:after="120"/>
        <w:ind w:left="720"/>
        <w:jc w:val="both"/>
        <w:rPr>
          <w:color w:val="000000"/>
          <w:kern w:val="24"/>
          <w:szCs w:val="20"/>
        </w:rPr>
      </w:pPr>
      <w:r>
        <w:rPr>
          <w:color w:val="000000"/>
          <w:kern w:val="24"/>
        </w:rPr>
        <w:t xml:space="preserve">za zwłokę w przekazaniu terenu budowy (frontu robót) w wysokości </w:t>
      </w:r>
      <w:r w:rsidRPr="008E2580">
        <w:t>0,2</w:t>
      </w:r>
      <w:r w:rsidRPr="008E2580">
        <w:rPr>
          <w:color w:val="000000"/>
          <w:kern w:val="24"/>
        </w:rPr>
        <w:t>%</w:t>
      </w:r>
      <w:r>
        <w:rPr>
          <w:color w:val="000000"/>
          <w:kern w:val="24"/>
        </w:rPr>
        <w:t xml:space="preserve"> wynagrodzenia określonego w  </w:t>
      </w:r>
      <w:r>
        <w:rPr>
          <w:color w:val="000000"/>
          <w:kern w:val="24"/>
        </w:rPr>
        <w:sym w:font="Times New Roman" w:char="00A7"/>
      </w:r>
      <w:r>
        <w:rPr>
          <w:color w:val="000000"/>
          <w:kern w:val="24"/>
        </w:rPr>
        <w:t xml:space="preserve"> 4 ust.1 za każdy dzień zwłoki.</w:t>
      </w:r>
    </w:p>
    <w:p w:rsidR="00B74462" w:rsidRDefault="00B74462">
      <w:pPr>
        <w:numPr>
          <w:ilvl w:val="0"/>
          <w:numId w:val="18"/>
        </w:numPr>
        <w:tabs>
          <w:tab w:val="left" w:pos="360"/>
        </w:tabs>
        <w:spacing w:before="120" w:after="120"/>
        <w:jc w:val="both"/>
        <w:rPr>
          <w:color w:val="000000"/>
          <w:kern w:val="24"/>
          <w:szCs w:val="20"/>
        </w:rPr>
      </w:pPr>
      <w:r>
        <w:rPr>
          <w:color w:val="000000"/>
          <w:kern w:val="24"/>
        </w:rPr>
        <w:t xml:space="preserve">z tytułu odstąpienia od umowy z przyczyn niezależnych od Wykonawcy w </w:t>
      </w:r>
      <w:r w:rsidRPr="008E2580">
        <w:rPr>
          <w:color w:val="000000"/>
          <w:kern w:val="24"/>
        </w:rPr>
        <w:t xml:space="preserve">wysokości </w:t>
      </w:r>
      <w:r w:rsidRPr="008E2580">
        <w:t>5</w:t>
      </w:r>
      <w:r w:rsidRPr="008E2580">
        <w:rPr>
          <w:color w:val="000000"/>
          <w:kern w:val="24"/>
        </w:rPr>
        <w:t>%</w:t>
      </w:r>
      <w:r>
        <w:rPr>
          <w:color w:val="000000"/>
          <w:kern w:val="24"/>
        </w:rPr>
        <w:t xml:space="preserve"> wynagrodzenia określonego w </w:t>
      </w:r>
      <w:r>
        <w:rPr>
          <w:color w:val="000000"/>
          <w:kern w:val="24"/>
        </w:rPr>
        <w:sym w:font="Times New Roman" w:char="00A7"/>
      </w:r>
      <w:r>
        <w:rPr>
          <w:color w:val="000000"/>
          <w:kern w:val="24"/>
        </w:rPr>
        <w:t xml:space="preserve"> 4 ust.1.</w:t>
      </w:r>
    </w:p>
    <w:p w:rsidR="00B74462" w:rsidRDefault="00B74462">
      <w:pPr>
        <w:numPr>
          <w:ilvl w:val="0"/>
          <w:numId w:val="18"/>
        </w:numPr>
        <w:tabs>
          <w:tab w:val="left" w:pos="360"/>
        </w:tabs>
        <w:spacing w:before="120" w:after="120"/>
        <w:jc w:val="both"/>
        <w:rPr>
          <w:color w:val="000000"/>
          <w:kern w:val="24"/>
          <w:szCs w:val="20"/>
        </w:rPr>
      </w:pPr>
      <w:r>
        <w:rPr>
          <w:color w:val="000000"/>
          <w:kern w:val="24"/>
        </w:rPr>
        <w:t>z tytułu nieterminowego regulowania należności według faktur w wysokości określonej ustawowo.</w:t>
      </w:r>
    </w:p>
    <w:p w:rsidR="00B74462" w:rsidRDefault="00B74462">
      <w:pPr>
        <w:pStyle w:val="Tekstpodstawowy21"/>
        <w:numPr>
          <w:ilvl w:val="0"/>
          <w:numId w:val="19"/>
        </w:numPr>
        <w:tabs>
          <w:tab w:val="left" w:pos="360"/>
        </w:tabs>
        <w:spacing w:before="120" w:after="120" w:line="240" w:lineRule="auto"/>
        <w:rPr>
          <w:b w:val="0"/>
          <w:color w:val="000000"/>
          <w:sz w:val="24"/>
        </w:rPr>
      </w:pPr>
      <w:r>
        <w:rPr>
          <w:b w:val="0"/>
          <w:color w:val="000000"/>
          <w:sz w:val="24"/>
        </w:rPr>
        <w:t>Jeżeli kary umowne nie pokryją poniesionej szkody, Zamawiający zastrzega sobie prawo do dochodzenia odszkodowania uzupełniającego na zasadach określonych w art. 471 Kodeksu Cywilnego do wysokości poniesionej szkody.</w:t>
      </w:r>
    </w:p>
    <w:p w:rsidR="00B74462" w:rsidRDefault="00B74462">
      <w:pPr>
        <w:pStyle w:val="Tekstpodstawowy21"/>
        <w:numPr>
          <w:ilvl w:val="0"/>
          <w:numId w:val="19"/>
        </w:numPr>
        <w:tabs>
          <w:tab w:val="left" w:pos="360"/>
        </w:tabs>
        <w:spacing w:before="120" w:after="120" w:line="240" w:lineRule="auto"/>
        <w:rPr>
          <w:b w:val="0"/>
          <w:color w:val="000000"/>
          <w:sz w:val="24"/>
        </w:rPr>
      </w:pPr>
      <w:r>
        <w:rPr>
          <w:b w:val="0"/>
          <w:color w:val="000000"/>
          <w:sz w:val="24"/>
        </w:rPr>
        <w:t>Spowodowane przez siebie ewentualne szkody Wykonawca usunie na własny koszt.</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14</w:t>
      </w:r>
    </w:p>
    <w:p w:rsidR="00B74462" w:rsidRDefault="00B74462">
      <w:pPr>
        <w:numPr>
          <w:ilvl w:val="0"/>
          <w:numId w:val="20"/>
        </w:numPr>
        <w:spacing w:before="120" w:after="120"/>
        <w:jc w:val="both"/>
        <w:rPr>
          <w:color w:val="000000"/>
          <w:kern w:val="24"/>
          <w:szCs w:val="20"/>
        </w:rPr>
      </w:pPr>
      <w:r>
        <w:rPr>
          <w:color w:val="000000"/>
          <w:kern w:val="24"/>
        </w:rPr>
        <w:t>Oprócz wypadków wymienionych w tytule XV Kodeksu Cywilnego Zamawiającemu przysługuje prawo odstąpienia od umowy w następujących sytuacjach:</w:t>
      </w:r>
    </w:p>
    <w:p w:rsidR="00B74462" w:rsidRDefault="00B74462">
      <w:pPr>
        <w:numPr>
          <w:ilvl w:val="1"/>
          <w:numId w:val="20"/>
        </w:numPr>
        <w:spacing w:before="120" w:after="120"/>
        <w:jc w:val="both"/>
        <w:rPr>
          <w:color w:val="000000"/>
          <w:kern w:val="24"/>
          <w:szCs w:val="20"/>
        </w:rPr>
      </w:pPr>
      <w:r>
        <w:rPr>
          <w:color w:val="000000"/>
          <w:kern w:val="24"/>
        </w:rPr>
        <w:t xml:space="preserve">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 w takim przypadku nie ma zastosowania postanowienie </w:t>
      </w:r>
      <w:r>
        <w:rPr>
          <w:color w:val="000000"/>
          <w:kern w:val="24"/>
        </w:rPr>
        <w:sym w:font="Times New Roman" w:char="00A7"/>
      </w:r>
      <w:r w:rsidR="00814C9E">
        <w:rPr>
          <w:color w:val="000000"/>
          <w:kern w:val="24"/>
        </w:rPr>
        <w:t xml:space="preserve"> 13</w:t>
      </w:r>
      <w:r>
        <w:rPr>
          <w:color w:val="000000"/>
          <w:kern w:val="24"/>
        </w:rPr>
        <w:t xml:space="preserve"> ust. 2b),</w:t>
      </w:r>
    </w:p>
    <w:p w:rsidR="00B74462" w:rsidRDefault="00B74462">
      <w:pPr>
        <w:numPr>
          <w:ilvl w:val="1"/>
          <w:numId w:val="20"/>
        </w:numPr>
        <w:spacing w:before="120" w:after="120"/>
        <w:jc w:val="both"/>
        <w:rPr>
          <w:color w:val="000000"/>
          <w:kern w:val="24"/>
          <w:szCs w:val="20"/>
        </w:rPr>
      </w:pPr>
      <w:r>
        <w:rPr>
          <w:color w:val="000000"/>
          <w:kern w:val="24"/>
        </w:rPr>
        <w:t>zostanie ogłoszona upadłość lub rozwiązanie firmy Wykonawcy,</w:t>
      </w:r>
    </w:p>
    <w:p w:rsidR="00B74462" w:rsidRDefault="00B74462">
      <w:pPr>
        <w:numPr>
          <w:ilvl w:val="1"/>
          <w:numId w:val="20"/>
        </w:numPr>
        <w:spacing w:before="120" w:after="120"/>
        <w:jc w:val="both"/>
        <w:rPr>
          <w:color w:val="000000"/>
          <w:kern w:val="24"/>
          <w:szCs w:val="20"/>
        </w:rPr>
      </w:pPr>
      <w:r>
        <w:rPr>
          <w:color w:val="000000"/>
          <w:kern w:val="24"/>
        </w:rPr>
        <w:lastRenderedPageBreak/>
        <w:t>zostanie wydany nakaz zajęcia majątku Wykonawcy,</w:t>
      </w:r>
    </w:p>
    <w:p w:rsidR="00B74462" w:rsidRDefault="00B74462">
      <w:pPr>
        <w:numPr>
          <w:ilvl w:val="1"/>
          <w:numId w:val="20"/>
        </w:numPr>
        <w:spacing w:before="120" w:after="120"/>
        <w:jc w:val="both"/>
        <w:rPr>
          <w:color w:val="000000"/>
          <w:kern w:val="24"/>
          <w:szCs w:val="20"/>
        </w:rPr>
      </w:pPr>
      <w:r>
        <w:rPr>
          <w:color w:val="000000"/>
          <w:kern w:val="24"/>
        </w:rPr>
        <w:t>Wykonawca nie rozpoczął robót bez uzasadnionych przyczyn oraz nie kontynuuje ich pomimo wezwania Zamawiającego złożonego na piśmie,</w:t>
      </w:r>
    </w:p>
    <w:p w:rsidR="00B74462" w:rsidRDefault="00B74462">
      <w:pPr>
        <w:numPr>
          <w:ilvl w:val="1"/>
          <w:numId w:val="20"/>
        </w:numPr>
        <w:spacing w:before="120" w:after="120"/>
        <w:jc w:val="both"/>
        <w:rPr>
          <w:color w:val="000000"/>
          <w:kern w:val="24"/>
          <w:szCs w:val="20"/>
        </w:rPr>
      </w:pPr>
      <w:r>
        <w:rPr>
          <w:color w:val="000000"/>
          <w:kern w:val="24"/>
        </w:rPr>
        <w:t>Wykonawca przerwał realizację robót bez uzasadnienia i przerwa ta trwa dłużej niż dwa tygodnie.</w:t>
      </w:r>
    </w:p>
    <w:p w:rsidR="00B74462" w:rsidRDefault="00B74462">
      <w:pPr>
        <w:numPr>
          <w:ilvl w:val="0"/>
          <w:numId w:val="20"/>
        </w:numPr>
        <w:spacing w:before="120" w:after="120"/>
        <w:jc w:val="both"/>
        <w:rPr>
          <w:color w:val="000000"/>
          <w:kern w:val="24"/>
          <w:szCs w:val="20"/>
        </w:rPr>
      </w:pPr>
      <w:r>
        <w:rPr>
          <w:color w:val="000000"/>
          <w:kern w:val="24"/>
        </w:rPr>
        <w:t>Odstąpienie od umowy powinno nastąpić w formie pisemnej i powinno zawierać uzasadnienie.</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15</w:t>
      </w:r>
    </w:p>
    <w:p w:rsidR="00B74462" w:rsidRDefault="00B74462">
      <w:pPr>
        <w:spacing w:before="120" w:after="120"/>
        <w:jc w:val="both"/>
        <w:rPr>
          <w:color w:val="000000"/>
          <w:kern w:val="24"/>
          <w:szCs w:val="20"/>
        </w:rPr>
      </w:pPr>
      <w:r>
        <w:rPr>
          <w:color w:val="000000"/>
          <w:kern w:val="24"/>
        </w:rPr>
        <w:t>W wypadku odstąpienia od umowy Wykonawcę oraz Zamawiającego obciążają następujące obowiązki szczegółowe:</w:t>
      </w:r>
    </w:p>
    <w:p w:rsidR="00B74462" w:rsidRDefault="00B74462">
      <w:pPr>
        <w:numPr>
          <w:ilvl w:val="0"/>
          <w:numId w:val="21"/>
        </w:numPr>
        <w:tabs>
          <w:tab w:val="left" w:pos="360"/>
          <w:tab w:val="left" w:pos="644"/>
        </w:tabs>
        <w:spacing w:before="120" w:after="120"/>
        <w:jc w:val="both"/>
        <w:rPr>
          <w:color w:val="000000"/>
          <w:kern w:val="24"/>
          <w:szCs w:val="20"/>
        </w:rPr>
      </w:pPr>
      <w:r>
        <w:rPr>
          <w:color w:val="000000"/>
          <w:kern w:val="24"/>
        </w:rPr>
        <w:t xml:space="preserve">w </w:t>
      </w:r>
      <w:r w:rsidRPr="008E2580">
        <w:rPr>
          <w:color w:val="000000"/>
          <w:kern w:val="24"/>
        </w:rPr>
        <w:t xml:space="preserve">terminie </w:t>
      </w:r>
      <w:r w:rsidR="008E2580" w:rsidRPr="008E2580">
        <w:t>2</w:t>
      </w:r>
      <w:r w:rsidRPr="008E2580">
        <w:rPr>
          <w:color w:val="000000"/>
          <w:kern w:val="24"/>
        </w:rPr>
        <w:t xml:space="preserve"> dni</w:t>
      </w:r>
      <w:r>
        <w:rPr>
          <w:color w:val="000000"/>
          <w:kern w:val="24"/>
        </w:rPr>
        <w:t xml:space="preserve"> od daty odstąpienia od umowy, Wykonawca przy udziale Zamawiającego sporządzi szczegółowy protokół inwentaryzacji robót w toku, według stanu na dzień odstąpienia.</w:t>
      </w:r>
    </w:p>
    <w:p w:rsidR="00B74462" w:rsidRDefault="00B74462">
      <w:pPr>
        <w:numPr>
          <w:ilvl w:val="0"/>
          <w:numId w:val="21"/>
        </w:numPr>
        <w:tabs>
          <w:tab w:val="left" w:pos="360"/>
          <w:tab w:val="left" w:pos="644"/>
        </w:tabs>
        <w:spacing w:before="120" w:after="120"/>
        <w:jc w:val="both"/>
        <w:rPr>
          <w:color w:val="000000"/>
          <w:kern w:val="24"/>
          <w:szCs w:val="20"/>
        </w:rPr>
      </w:pPr>
      <w:r>
        <w:rPr>
          <w:color w:val="000000"/>
          <w:kern w:val="24"/>
        </w:rPr>
        <w:t>Wykonawca zabezpieczy przerwane roboty w zakresie obustronnie uzgodnionym na koszt tej strony, która odstąpiła od umowy.</w:t>
      </w:r>
    </w:p>
    <w:p w:rsidR="00B74462" w:rsidRDefault="00B74462">
      <w:pPr>
        <w:numPr>
          <w:ilvl w:val="0"/>
          <w:numId w:val="21"/>
        </w:numPr>
        <w:tabs>
          <w:tab w:val="left" w:pos="360"/>
          <w:tab w:val="left" w:pos="644"/>
        </w:tabs>
        <w:spacing w:before="120" w:after="120"/>
        <w:jc w:val="both"/>
        <w:rPr>
          <w:color w:val="000000"/>
          <w:kern w:val="24"/>
          <w:szCs w:val="20"/>
        </w:rPr>
      </w:pPr>
      <w:r>
        <w:rPr>
          <w:color w:val="000000"/>
          <w:kern w:val="24"/>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rsidR="00B74462" w:rsidRDefault="00B74462">
      <w:pPr>
        <w:numPr>
          <w:ilvl w:val="0"/>
          <w:numId w:val="21"/>
        </w:numPr>
        <w:tabs>
          <w:tab w:val="left" w:pos="360"/>
          <w:tab w:val="left" w:pos="644"/>
        </w:tabs>
        <w:spacing w:before="120" w:after="120"/>
        <w:jc w:val="both"/>
        <w:rPr>
          <w:color w:val="000000"/>
          <w:kern w:val="24"/>
          <w:szCs w:val="20"/>
        </w:rPr>
      </w:pPr>
      <w:r>
        <w:rPr>
          <w:color w:val="000000"/>
          <w:kern w:val="24"/>
        </w:rPr>
        <w:t xml:space="preserve">Wykonawca zgłosi do dokonania przez Zamawiającego odbioru robót przerwanych oraz robót zabezpieczających, jeżeli odstąpienie od umowy nastąpiło z przyczyn, za które Wykonawca nie odpowiada, a Zamawiający dokona ich odbioru w ciągu </w:t>
      </w:r>
      <w:r w:rsidR="008E2580" w:rsidRPr="008E2580">
        <w:t>2</w:t>
      </w:r>
      <w:r w:rsidRPr="008E2580">
        <w:rPr>
          <w:color w:val="000000"/>
          <w:kern w:val="24"/>
        </w:rPr>
        <w:t xml:space="preserve"> dni roboczych.</w:t>
      </w:r>
    </w:p>
    <w:p w:rsidR="00B74462" w:rsidRDefault="00B74462">
      <w:pPr>
        <w:numPr>
          <w:ilvl w:val="0"/>
          <w:numId w:val="21"/>
        </w:numPr>
        <w:tabs>
          <w:tab w:val="left" w:pos="360"/>
          <w:tab w:val="left" w:pos="644"/>
        </w:tabs>
        <w:spacing w:before="120" w:after="120"/>
        <w:jc w:val="both"/>
        <w:rPr>
          <w:color w:val="000000"/>
          <w:kern w:val="24"/>
          <w:szCs w:val="20"/>
        </w:rPr>
      </w:pPr>
      <w:r>
        <w:rPr>
          <w:color w:val="000000"/>
          <w:kern w:val="24"/>
        </w:rPr>
        <w:t xml:space="preserve">Wykonawca niezwłocznie, a najpóźniej w </w:t>
      </w:r>
      <w:r w:rsidRPr="008E2580">
        <w:rPr>
          <w:color w:val="000000"/>
          <w:kern w:val="24"/>
        </w:rPr>
        <w:t xml:space="preserve">terminie </w:t>
      </w:r>
      <w:r w:rsidR="008E2580" w:rsidRPr="008E2580">
        <w:t>2</w:t>
      </w:r>
      <w:r w:rsidRPr="008E2580">
        <w:rPr>
          <w:color w:val="000000"/>
          <w:kern w:val="24"/>
        </w:rPr>
        <w:t xml:space="preserve"> dni,</w:t>
      </w:r>
      <w:r>
        <w:rPr>
          <w:color w:val="000000"/>
          <w:kern w:val="24"/>
        </w:rPr>
        <w:t xml:space="preserve"> usunie z terenu budowy urządzenia zaplecza przez niego dostarczone lub wzniesione. </w:t>
      </w:r>
    </w:p>
    <w:p w:rsidR="00B74462" w:rsidRDefault="00B74462">
      <w:pPr>
        <w:numPr>
          <w:ilvl w:val="0"/>
          <w:numId w:val="21"/>
        </w:numPr>
        <w:tabs>
          <w:tab w:val="left" w:pos="360"/>
          <w:tab w:val="left" w:pos="644"/>
        </w:tabs>
        <w:spacing w:before="120" w:after="120"/>
        <w:jc w:val="both"/>
        <w:rPr>
          <w:color w:val="000000"/>
          <w:kern w:val="24"/>
          <w:szCs w:val="20"/>
        </w:rPr>
      </w:pPr>
      <w:r>
        <w:rPr>
          <w:color w:val="000000"/>
          <w:kern w:val="24"/>
        </w:rPr>
        <w:t>Zamawiający w razie odstąpienia od umowy z przyczyn, za które Wykonawca nie odpowiada, obowiązany jest do:</w:t>
      </w:r>
    </w:p>
    <w:p w:rsidR="00B74462" w:rsidRDefault="00B74462">
      <w:pPr>
        <w:numPr>
          <w:ilvl w:val="0"/>
          <w:numId w:val="22"/>
        </w:numPr>
        <w:tabs>
          <w:tab w:val="left" w:pos="426"/>
        </w:tabs>
        <w:spacing w:before="120" w:after="120"/>
        <w:ind w:left="785"/>
        <w:jc w:val="both"/>
        <w:rPr>
          <w:color w:val="000000"/>
          <w:kern w:val="24"/>
          <w:szCs w:val="20"/>
        </w:rPr>
      </w:pPr>
      <w:r>
        <w:rPr>
          <w:color w:val="000000"/>
          <w:kern w:val="24"/>
        </w:rPr>
        <w:t>dokonania odbioru robót przerwanych (prac projektowych) oraz do zapłaty wynagrodzenia za roboty, które zostały wykonane do dnia odstąpienia,</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odkupienia materiałów, konstrukcji</w:t>
      </w:r>
      <w:r w:rsidR="00AC57EE">
        <w:rPr>
          <w:color w:val="000000"/>
          <w:kern w:val="24"/>
        </w:rPr>
        <w:t xml:space="preserve"> lub urządzeń określonych w pkt</w:t>
      </w:r>
      <w:r>
        <w:rPr>
          <w:color w:val="000000"/>
          <w:kern w:val="24"/>
        </w:rPr>
        <w:t xml:space="preserve"> 3, których nie da się zagospodarować na innych placach budowy,</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przejęcia od Wykonawcy pod swój dozór terenu budowy z dniem odbioru robót.</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16</w:t>
      </w:r>
    </w:p>
    <w:p w:rsidR="00B74462" w:rsidRPr="00AD1696" w:rsidRDefault="00B74462">
      <w:pPr>
        <w:pStyle w:val="Tekstpodstawowy"/>
        <w:spacing w:before="120" w:after="120" w:line="240" w:lineRule="auto"/>
        <w:rPr>
          <w:szCs w:val="24"/>
        </w:rPr>
      </w:pPr>
      <w:r>
        <w:rPr>
          <w:szCs w:val="24"/>
        </w:rPr>
        <w:t xml:space="preserve">W sprawach nie uregulowanych w niniejszej Umowie stosuje się przepisy Kodeksu Cywilnego i ustawy z dnia </w:t>
      </w:r>
      <w:r>
        <w:t xml:space="preserve">29 stycznia 2004 roku Prawo Zamówień Publicznych </w:t>
      </w:r>
      <w:r w:rsidR="00D36D7B" w:rsidRPr="00D36D7B">
        <w:t xml:space="preserve">(Dz. U. z 2015 r. poz. 2164 z </w:t>
      </w:r>
      <w:proofErr w:type="spellStart"/>
      <w:r w:rsidR="00D36D7B" w:rsidRPr="00D36D7B">
        <w:t>późn</w:t>
      </w:r>
      <w:proofErr w:type="spellEnd"/>
      <w:r w:rsidR="00D36D7B" w:rsidRPr="00D36D7B">
        <w:t>. zm.)</w:t>
      </w:r>
      <w:r w:rsidR="00AD1696">
        <w:rPr>
          <w:szCs w:val="24"/>
        </w:rPr>
        <w:t>.</w:t>
      </w:r>
    </w:p>
    <w:p w:rsidR="00B74462" w:rsidRDefault="00B74462">
      <w:pPr>
        <w:spacing w:before="120" w:after="120"/>
        <w:jc w:val="center"/>
        <w:rPr>
          <w:color w:val="000000"/>
          <w:kern w:val="24"/>
          <w:szCs w:val="20"/>
        </w:rPr>
      </w:pPr>
      <w:r>
        <w:rPr>
          <w:b/>
          <w:bCs/>
          <w:color w:val="000000"/>
          <w:kern w:val="24"/>
        </w:rPr>
        <w:sym w:font="Times New Roman" w:char="00A7"/>
      </w:r>
      <w:r>
        <w:rPr>
          <w:b/>
          <w:bCs/>
          <w:color w:val="000000"/>
          <w:kern w:val="24"/>
        </w:rPr>
        <w:t xml:space="preserve"> 1</w:t>
      </w:r>
      <w:r w:rsidR="002940DC">
        <w:rPr>
          <w:b/>
          <w:bCs/>
          <w:color w:val="000000"/>
          <w:kern w:val="24"/>
        </w:rPr>
        <w:t>7</w:t>
      </w:r>
    </w:p>
    <w:p w:rsidR="00F61BBE" w:rsidRPr="00D6394A" w:rsidRDefault="00F61BBE" w:rsidP="00F61BBE">
      <w:pPr>
        <w:numPr>
          <w:ilvl w:val="0"/>
          <w:numId w:val="23"/>
        </w:numPr>
        <w:spacing w:before="120" w:after="120"/>
        <w:jc w:val="both"/>
        <w:rPr>
          <w:color w:val="000000"/>
          <w:kern w:val="24"/>
          <w:szCs w:val="20"/>
        </w:rPr>
      </w:pPr>
      <w:r>
        <w:rPr>
          <w:color w:val="000000"/>
          <w:kern w:val="24"/>
          <w:szCs w:val="20"/>
        </w:rPr>
        <w:t>Wszystkie zmiany postanowień zawartej umowy wymagają</w:t>
      </w:r>
      <w:r>
        <w:rPr>
          <w:color w:val="000000"/>
          <w:kern w:val="24"/>
        </w:rPr>
        <w:t xml:space="preserve"> zgody obu stron i zachowania formy pisemnej (aneks) pod rygorem nieważności.</w:t>
      </w:r>
    </w:p>
    <w:p w:rsidR="00B74462" w:rsidRDefault="00B74462">
      <w:pPr>
        <w:spacing w:before="120" w:after="120"/>
        <w:jc w:val="center"/>
        <w:rPr>
          <w:color w:val="000000"/>
          <w:kern w:val="24"/>
          <w:szCs w:val="20"/>
        </w:rPr>
      </w:pPr>
      <w:r>
        <w:rPr>
          <w:b/>
          <w:bCs/>
          <w:color w:val="000000"/>
          <w:kern w:val="24"/>
        </w:rPr>
        <w:sym w:font="Times New Roman" w:char="00A7"/>
      </w:r>
      <w:r>
        <w:rPr>
          <w:b/>
          <w:bCs/>
          <w:color w:val="000000"/>
          <w:kern w:val="24"/>
        </w:rPr>
        <w:t xml:space="preserve"> 1</w:t>
      </w:r>
      <w:r w:rsidR="002940DC">
        <w:rPr>
          <w:b/>
          <w:bCs/>
          <w:color w:val="000000"/>
          <w:kern w:val="24"/>
        </w:rPr>
        <w:t>8</w:t>
      </w:r>
    </w:p>
    <w:p w:rsidR="00B74462" w:rsidRDefault="00B74462">
      <w:pPr>
        <w:pStyle w:val="Tekstpodstawowy3"/>
        <w:spacing w:before="120" w:after="120"/>
        <w:rPr>
          <w:bCs/>
          <w:kern w:val="24"/>
        </w:rPr>
      </w:pPr>
      <w:r>
        <w:rPr>
          <w:bCs/>
          <w:kern w:val="24"/>
        </w:rPr>
        <w:lastRenderedPageBreak/>
        <w:t xml:space="preserve">Właściwym dla rozpoznania sporów wynikłych na tle realizacji niniejszej umowy jest sąd właściwy dla siedziby Zamawiającego. </w:t>
      </w:r>
    </w:p>
    <w:p w:rsidR="00B74462" w:rsidRDefault="00B74462">
      <w:pPr>
        <w:pStyle w:val="Tekstpodstawowy3"/>
        <w:spacing w:before="120" w:after="120"/>
        <w:jc w:val="center"/>
        <w:rPr>
          <w:bCs/>
          <w:kern w:val="24"/>
        </w:rPr>
      </w:pPr>
      <w:r>
        <w:rPr>
          <w:b/>
          <w:bCs/>
          <w:color w:val="000000"/>
          <w:kern w:val="24"/>
        </w:rPr>
        <w:sym w:font="Times New Roman" w:char="00A7"/>
      </w:r>
      <w:r>
        <w:rPr>
          <w:b/>
          <w:bCs/>
          <w:color w:val="000000"/>
          <w:kern w:val="24"/>
        </w:rPr>
        <w:t xml:space="preserve"> 1</w:t>
      </w:r>
      <w:r w:rsidR="002940DC">
        <w:rPr>
          <w:b/>
          <w:bCs/>
          <w:color w:val="000000"/>
          <w:kern w:val="24"/>
        </w:rPr>
        <w:t>9</w:t>
      </w:r>
    </w:p>
    <w:p w:rsidR="00B74462" w:rsidRDefault="00B74462">
      <w:pPr>
        <w:pStyle w:val="Tekstpodstawowy3"/>
        <w:spacing w:before="120" w:after="120"/>
      </w:pPr>
      <w:r>
        <w:t>Wszelkie załączniki stanowią integralną część niniejszej Umowy.</w:t>
      </w:r>
    </w:p>
    <w:p w:rsidR="00B74462" w:rsidRDefault="00B74462">
      <w:pPr>
        <w:pStyle w:val="Tekstpodstawowy3"/>
        <w:spacing w:before="120" w:after="120"/>
        <w:jc w:val="center"/>
        <w:rPr>
          <w:bCs/>
          <w:kern w:val="24"/>
        </w:rPr>
      </w:pPr>
      <w:r>
        <w:rPr>
          <w:b/>
          <w:bCs/>
          <w:color w:val="000000"/>
          <w:kern w:val="24"/>
        </w:rPr>
        <w:sym w:font="Times New Roman" w:char="00A7"/>
      </w:r>
      <w:r w:rsidR="002940DC">
        <w:rPr>
          <w:b/>
          <w:bCs/>
          <w:color w:val="000000"/>
          <w:kern w:val="24"/>
        </w:rPr>
        <w:t xml:space="preserve"> 20</w:t>
      </w:r>
    </w:p>
    <w:p w:rsidR="00B74462" w:rsidRDefault="00B74462">
      <w:pPr>
        <w:spacing w:before="120" w:after="120"/>
        <w:jc w:val="both"/>
        <w:rPr>
          <w:color w:val="000000"/>
          <w:kern w:val="24"/>
          <w:szCs w:val="20"/>
        </w:rPr>
      </w:pPr>
      <w:r>
        <w:rPr>
          <w:color w:val="000000"/>
          <w:kern w:val="24"/>
        </w:rPr>
        <w:t xml:space="preserve">Umowę sporządzono w </w:t>
      </w:r>
      <w:r>
        <w:t>trzech</w:t>
      </w:r>
      <w:r>
        <w:rPr>
          <w:color w:val="000000"/>
          <w:kern w:val="24"/>
        </w:rPr>
        <w:t xml:space="preserve"> jednobrzmiących egzemplarzach: </w:t>
      </w:r>
      <w:r>
        <w:t>dwa egzemplarze</w:t>
      </w:r>
      <w:r>
        <w:rPr>
          <w:color w:val="000000"/>
          <w:kern w:val="24"/>
        </w:rPr>
        <w:t xml:space="preserve">. dla Zamawiającego oraz </w:t>
      </w:r>
      <w:r>
        <w:t>jeden egzemplarz</w:t>
      </w:r>
      <w:r>
        <w:rPr>
          <w:color w:val="000000"/>
          <w:kern w:val="24"/>
        </w:rPr>
        <w:t>. dla Wykonawcy.</w:t>
      </w:r>
    </w:p>
    <w:p w:rsidR="00B74462" w:rsidRDefault="00B74462">
      <w:pPr>
        <w:tabs>
          <w:tab w:val="left" w:pos="540"/>
          <w:tab w:val="left" w:pos="3600"/>
          <w:tab w:val="left" w:pos="5400"/>
          <w:tab w:val="left" w:pos="8460"/>
        </w:tabs>
        <w:spacing w:before="1200" w:after="120"/>
        <w:rPr>
          <w:iCs/>
          <w:u w:val="dotted"/>
        </w:rPr>
      </w:pPr>
      <w:r>
        <w:rPr>
          <w:iCs/>
        </w:rPr>
        <w:tab/>
      </w:r>
      <w:r>
        <w:rPr>
          <w:iCs/>
          <w:u w:val="dotted"/>
        </w:rPr>
        <w:tab/>
      </w:r>
      <w:r>
        <w:rPr>
          <w:iCs/>
        </w:rPr>
        <w:tab/>
      </w:r>
      <w:r>
        <w:rPr>
          <w:iCs/>
          <w:u w:val="dotted"/>
        </w:rPr>
        <w:tab/>
      </w:r>
    </w:p>
    <w:p w:rsidR="00B74462" w:rsidRDefault="00B74462">
      <w:pPr>
        <w:pStyle w:val="Nagwek2"/>
        <w:tabs>
          <w:tab w:val="left" w:pos="1440"/>
          <w:tab w:val="left" w:pos="6480"/>
        </w:tabs>
        <w:rPr>
          <w:b w:val="0"/>
          <w:bCs w:val="0"/>
          <w:i w:val="0"/>
          <w:iCs w:val="0"/>
          <w:vertAlign w:val="superscript"/>
        </w:rPr>
      </w:pPr>
      <w:r>
        <w:rPr>
          <w:b w:val="0"/>
          <w:bCs w:val="0"/>
          <w:i w:val="0"/>
          <w:iCs w:val="0"/>
          <w:vertAlign w:val="superscript"/>
        </w:rPr>
        <w:tab/>
        <w:t>Zamawiający</w:t>
      </w:r>
      <w:r>
        <w:rPr>
          <w:b w:val="0"/>
          <w:bCs w:val="0"/>
          <w:i w:val="0"/>
          <w:iCs w:val="0"/>
          <w:vertAlign w:val="superscript"/>
        </w:rPr>
        <w:tab/>
        <w:t>Wykonawca</w:t>
      </w:r>
    </w:p>
    <w:p w:rsidR="00B74462" w:rsidRDefault="00B74462">
      <w:pPr>
        <w:pStyle w:val="Tekstpodstawowywcity"/>
        <w:spacing w:before="120" w:after="120"/>
        <w:ind w:left="0" w:firstLine="0"/>
        <w:jc w:val="left"/>
      </w:pPr>
    </w:p>
    <w:sectPr w:rsidR="00B744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20F" w:rsidRDefault="0008320F" w:rsidP="00D36D7B">
      <w:r>
        <w:separator/>
      </w:r>
    </w:p>
  </w:endnote>
  <w:endnote w:type="continuationSeparator" w:id="0">
    <w:p w:rsidR="0008320F" w:rsidRDefault="0008320F" w:rsidP="00D3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7B" w:rsidRDefault="00D36D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7B" w:rsidRDefault="00D36D7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7B" w:rsidRDefault="00D36D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20F" w:rsidRDefault="0008320F" w:rsidP="00D36D7B">
      <w:r>
        <w:separator/>
      </w:r>
    </w:p>
  </w:footnote>
  <w:footnote w:type="continuationSeparator" w:id="0">
    <w:p w:rsidR="0008320F" w:rsidRDefault="0008320F" w:rsidP="00D3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7B" w:rsidRDefault="00D36D7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7B" w:rsidRDefault="00D36D7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7B" w:rsidRDefault="00D36D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AAF1DFD"/>
    <w:multiLevelType w:val="singleLevel"/>
    <w:tmpl w:val="77B842B2"/>
    <w:lvl w:ilvl="0">
      <w:start w:val="1"/>
      <w:numFmt w:val="decimal"/>
      <w:lvlText w:val="%1."/>
      <w:legacy w:legacy="1" w:legacySpace="0" w:legacyIndent="375"/>
      <w:lvlJc w:val="left"/>
      <w:pPr>
        <w:ind w:left="375" w:hanging="375"/>
      </w:pPr>
    </w:lvl>
  </w:abstractNum>
  <w:abstractNum w:abstractNumId="2">
    <w:nsid w:val="1DFA33BA"/>
    <w:multiLevelType w:val="singleLevel"/>
    <w:tmpl w:val="09847196"/>
    <w:lvl w:ilvl="0">
      <w:start w:val="1"/>
      <w:numFmt w:val="decimal"/>
      <w:lvlText w:val="%1."/>
      <w:legacy w:legacy="1" w:legacySpace="120" w:legacyIndent="360"/>
      <w:lvlJc w:val="left"/>
      <w:pPr>
        <w:ind w:left="360" w:hanging="360"/>
      </w:pPr>
    </w:lvl>
  </w:abstractNum>
  <w:abstractNum w:abstractNumId="3">
    <w:nsid w:val="207B593A"/>
    <w:multiLevelType w:val="singleLevel"/>
    <w:tmpl w:val="09847196"/>
    <w:lvl w:ilvl="0">
      <w:start w:val="1"/>
      <w:numFmt w:val="decimal"/>
      <w:lvlText w:val="%1."/>
      <w:legacy w:legacy="1" w:legacySpace="120" w:legacyIndent="360"/>
      <w:lvlJc w:val="left"/>
      <w:pPr>
        <w:ind w:left="360" w:hanging="360"/>
      </w:pPr>
    </w:lvl>
  </w:abstractNum>
  <w:abstractNum w:abstractNumId="4">
    <w:nsid w:val="26AA0F5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505E1A"/>
    <w:multiLevelType w:val="hybridMultilevel"/>
    <w:tmpl w:val="9B92DDE0"/>
    <w:lvl w:ilvl="0" w:tplc="04150005">
      <w:start w:val="1"/>
      <w:numFmt w:val="bullet"/>
      <w:lvlText w:val=""/>
      <w:lvlJc w:val="left"/>
      <w:pPr>
        <w:tabs>
          <w:tab w:val="num" w:pos="1068"/>
        </w:tabs>
        <w:ind w:left="1068"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BD30468"/>
    <w:multiLevelType w:val="singleLevel"/>
    <w:tmpl w:val="44D06432"/>
    <w:lvl w:ilvl="0">
      <w:start w:val="1"/>
      <w:numFmt w:val="lowerLetter"/>
      <w:lvlText w:val="%1) "/>
      <w:lvlJc w:val="left"/>
      <w:pPr>
        <w:tabs>
          <w:tab w:val="num" w:pos="786"/>
        </w:tabs>
        <w:ind w:left="709" w:hanging="283"/>
      </w:pPr>
      <w:rPr>
        <w:rFonts w:ascii="Arial" w:hAnsi="Arial" w:cs="Times New Roman" w:hint="default"/>
        <w:b w:val="0"/>
        <w:i w:val="0"/>
        <w:sz w:val="20"/>
      </w:rPr>
    </w:lvl>
  </w:abstractNum>
  <w:abstractNum w:abstractNumId="7">
    <w:nsid w:val="2D827E65"/>
    <w:multiLevelType w:val="singleLevel"/>
    <w:tmpl w:val="6490504E"/>
    <w:lvl w:ilvl="0">
      <w:start w:val="1"/>
      <w:numFmt w:val="lowerLetter"/>
      <w:lvlText w:val="%1)"/>
      <w:legacy w:legacy="1" w:legacySpace="0" w:legacyIndent="360"/>
      <w:lvlJc w:val="left"/>
      <w:pPr>
        <w:ind w:left="360" w:hanging="360"/>
      </w:pPr>
    </w:lvl>
  </w:abstractNum>
  <w:abstractNum w:abstractNumId="8">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9">
    <w:nsid w:val="2EFC457E"/>
    <w:multiLevelType w:val="singleLevel"/>
    <w:tmpl w:val="0415000F"/>
    <w:lvl w:ilvl="0">
      <w:start w:val="1"/>
      <w:numFmt w:val="decimal"/>
      <w:lvlText w:val="%1."/>
      <w:lvlJc w:val="left"/>
      <w:pPr>
        <w:tabs>
          <w:tab w:val="num" w:pos="360"/>
        </w:tabs>
        <w:ind w:left="360" w:hanging="360"/>
      </w:pPr>
    </w:lvl>
  </w:abstractNum>
  <w:abstractNum w:abstractNumId="10">
    <w:nsid w:val="3D3A1976"/>
    <w:multiLevelType w:val="singleLevel"/>
    <w:tmpl w:val="09847196"/>
    <w:lvl w:ilvl="0">
      <w:start w:val="1"/>
      <w:numFmt w:val="decimal"/>
      <w:lvlText w:val="%1."/>
      <w:legacy w:legacy="1" w:legacySpace="0" w:legacyIndent="283"/>
      <w:lvlJc w:val="left"/>
      <w:pPr>
        <w:ind w:left="283" w:hanging="283"/>
      </w:pPr>
    </w:lvl>
  </w:abstractNum>
  <w:abstractNum w:abstractNumId="11">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63108DA"/>
    <w:multiLevelType w:val="hybridMultilevel"/>
    <w:tmpl w:val="A6860C4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A5F62A7"/>
    <w:multiLevelType w:val="multilevel"/>
    <w:tmpl w:val="BEDEED90"/>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Times New Roman" w:eastAsia="Calibri" w:hAnsi="Times New Roman" w:cs="Times New Roman"/>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DD4612"/>
    <w:multiLevelType w:val="hybridMultilevel"/>
    <w:tmpl w:val="B0FEA39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6763CF4"/>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9596AA8"/>
    <w:multiLevelType w:val="hybridMultilevel"/>
    <w:tmpl w:val="0F7E9DB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A856A0A"/>
    <w:multiLevelType w:val="hybridMultilevel"/>
    <w:tmpl w:val="06B0F838"/>
    <w:lvl w:ilvl="0" w:tplc="E29E8572">
      <w:start w:val="1"/>
      <w:numFmt w:val="lowerLetter"/>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5B9A5FC0"/>
    <w:multiLevelType w:val="singleLevel"/>
    <w:tmpl w:val="0CB6F86E"/>
    <w:lvl w:ilvl="0">
      <w:start w:val="3"/>
      <w:numFmt w:val="decimal"/>
      <w:lvlText w:val="%1."/>
      <w:legacy w:legacy="1" w:legacySpace="0" w:legacyIndent="360"/>
      <w:lvlJc w:val="left"/>
      <w:pPr>
        <w:ind w:left="360" w:hanging="360"/>
      </w:pPr>
    </w:lvl>
  </w:abstractNum>
  <w:abstractNum w:abstractNumId="19">
    <w:nsid w:val="6605238E"/>
    <w:multiLevelType w:val="singleLevel"/>
    <w:tmpl w:val="6490504E"/>
    <w:lvl w:ilvl="0">
      <w:start w:val="1"/>
      <w:numFmt w:val="lowerLetter"/>
      <w:lvlText w:val="%1)"/>
      <w:legacy w:legacy="1" w:legacySpace="0" w:legacyIndent="360"/>
      <w:lvlJc w:val="left"/>
      <w:pPr>
        <w:ind w:left="360" w:hanging="360"/>
      </w:pPr>
    </w:lvl>
  </w:abstractNum>
  <w:abstractNum w:abstractNumId="20">
    <w:nsid w:val="68F005E1"/>
    <w:multiLevelType w:val="singleLevel"/>
    <w:tmpl w:val="850CAC7A"/>
    <w:lvl w:ilvl="0">
      <w:start w:val="1"/>
      <w:numFmt w:val="decimal"/>
      <w:lvlText w:val="%1."/>
      <w:legacy w:legacy="1" w:legacySpace="0" w:legacyIndent="360"/>
      <w:lvlJc w:val="left"/>
      <w:pPr>
        <w:ind w:left="360" w:hanging="360"/>
      </w:pPr>
      <w:rPr>
        <w:b w:val="0"/>
        <w:i w:val="0"/>
      </w:rPr>
    </w:lvl>
  </w:abstractNum>
  <w:abstractNum w:abstractNumId="21">
    <w:nsid w:val="6A2F5475"/>
    <w:multiLevelType w:val="hybridMultilevel"/>
    <w:tmpl w:val="992CAFD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2113EE1"/>
    <w:multiLevelType w:val="hybridMultilevel"/>
    <w:tmpl w:val="00B80C1C"/>
    <w:lvl w:ilvl="0" w:tplc="C76C3370">
      <w:start w:val="6"/>
      <w:numFmt w:val="decimal"/>
      <w:lvlText w:val="%1."/>
      <w:lvlJc w:val="left"/>
      <w:pPr>
        <w:tabs>
          <w:tab w:val="num" w:pos="360"/>
        </w:tabs>
        <w:ind w:left="283" w:hanging="283"/>
      </w:pPr>
    </w:lvl>
    <w:lvl w:ilvl="1" w:tplc="9D24FD2C">
      <w:start w:val="1"/>
      <w:numFmt w:val="decimal"/>
      <w:lvlText w:val="%2."/>
      <w:lvlJc w:val="left"/>
      <w:pPr>
        <w:tabs>
          <w:tab w:val="num" w:pos="1440"/>
        </w:tabs>
        <w:ind w:left="1440" w:hanging="360"/>
      </w:pPr>
    </w:lvl>
    <w:lvl w:ilvl="2" w:tplc="15E66EAC">
      <w:start w:val="1"/>
      <w:numFmt w:val="decimal"/>
      <w:lvlText w:val="%3."/>
      <w:lvlJc w:val="left"/>
      <w:pPr>
        <w:tabs>
          <w:tab w:val="num" w:pos="2160"/>
        </w:tabs>
        <w:ind w:left="2160" w:hanging="360"/>
      </w:pPr>
    </w:lvl>
    <w:lvl w:ilvl="3" w:tplc="1FBAA2F8">
      <w:start w:val="1"/>
      <w:numFmt w:val="decimal"/>
      <w:lvlText w:val="%4."/>
      <w:lvlJc w:val="left"/>
      <w:pPr>
        <w:tabs>
          <w:tab w:val="num" w:pos="2880"/>
        </w:tabs>
        <w:ind w:left="2880" w:hanging="360"/>
      </w:pPr>
    </w:lvl>
    <w:lvl w:ilvl="4" w:tplc="9B4672CE">
      <w:start w:val="1"/>
      <w:numFmt w:val="decimal"/>
      <w:lvlText w:val="%5."/>
      <w:lvlJc w:val="left"/>
      <w:pPr>
        <w:tabs>
          <w:tab w:val="num" w:pos="3600"/>
        </w:tabs>
        <w:ind w:left="3600" w:hanging="360"/>
      </w:pPr>
    </w:lvl>
    <w:lvl w:ilvl="5" w:tplc="B80ADE40">
      <w:start w:val="1"/>
      <w:numFmt w:val="decimal"/>
      <w:lvlText w:val="%6."/>
      <w:lvlJc w:val="left"/>
      <w:pPr>
        <w:tabs>
          <w:tab w:val="num" w:pos="4320"/>
        </w:tabs>
        <w:ind w:left="4320" w:hanging="360"/>
      </w:pPr>
    </w:lvl>
    <w:lvl w:ilvl="6" w:tplc="C9CAE506">
      <w:start w:val="1"/>
      <w:numFmt w:val="decimal"/>
      <w:lvlText w:val="%7."/>
      <w:lvlJc w:val="left"/>
      <w:pPr>
        <w:tabs>
          <w:tab w:val="num" w:pos="5040"/>
        </w:tabs>
        <w:ind w:left="5040" w:hanging="360"/>
      </w:pPr>
    </w:lvl>
    <w:lvl w:ilvl="7" w:tplc="B2142CFA">
      <w:start w:val="1"/>
      <w:numFmt w:val="decimal"/>
      <w:lvlText w:val="%8."/>
      <w:lvlJc w:val="left"/>
      <w:pPr>
        <w:tabs>
          <w:tab w:val="num" w:pos="5760"/>
        </w:tabs>
        <w:ind w:left="5760" w:hanging="360"/>
      </w:pPr>
    </w:lvl>
    <w:lvl w:ilvl="8" w:tplc="B8564F98">
      <w:start w:val="1"/>
      <w:numFmt w:val="decimal"/>
      <w:lvlText w:val="%9."/>
      <w:lvlJc w:val="left"/>
      <w:pPr>
        <w:tabs>
          <w:tab w:val="num" w:pos="6480"/>
        </w:tabs>
        <w:ind w:left="6480" w:hanging="360"/>
      </w:pPr>
    </w:lvl>
  </w:abstractNum>
  <w:abstractNum w:abstractNumId="24">
    <w:nsid w:val="72CC465A"/>
    <w:multiLevelType w:val="singleLevel"/>
    <w:tmpl w:val="4CA81DA6"/>
    <w:lvl w:ilvl="0">
      <w:start w:val="2"/>
      <w:numFmt w:val="decimal"/>
      <w:lvlText w:val="%1."/>
      <w:legacy w:legacy="1" w:legacySpace="0" w:legacyIndent="283"/>
      <w:lvlJc w:val="left"/>
      <w:pPr>
        <w:ind w:left="283" w:hanging="283"/>
      </w:pPr>
    </w:lvl>
  </w:abstractNum>
  <w:abstractNum w:abstractNumId="25">
    <w:nsid w:val="7BE13133"/>
    <w:multiLevelType w:val="hybridMultilevel"/>
    <w:tmpl w:val="8098ADBA"/>
    <w:lvl w:ilvl="0" w:tplc="AEA6B05C">
      <w:start w:val="1"/>
      <w:numFmt w:val="decimal"/>
      <w:lvlText w:val="%1."/>
      <w:lvlJc w:val="left"/>
      <w:pPr>
        <w:tabs>
          <w:tab w:val="num" w:pos="360"/>
        </w:tabs>
        <w:ind w:left="283" w:hanging="283"/>
      </w:pPr>
      <w:rPr>
        <w:b w:val="0"/>
        <w:i w:val="0"/>
      </w:rPr>
    </w:lvl>
    <w:lvl w:ilvl="1" w:tplc="6EC05AB2">
      <w:start w:val="1"/>
      <w:numFmt w:val="decimal"/>
      <w:lvlText w:val="%2."/>
      <w:lvlJc w:val="left"/>
      <w:pPr>
        <w:tabs>
          <w:tab w:val="num" w:pos="1440"/>
        </w:tabs>
        <w:ind w:left="1440" w:hanging="360"/>
      </w:pPr>
    </w:lvl>
    <w:lvl w:ilvl="2" w:tplc="E4F8B6B8">
      <w:start w:val="1"/>
      <w:numFmt w:val="decimal"/>
      <w:lvlText w:val="%3."/>
      <w:lvlJc w:val="left"/>
      <w:pPr>
        <w:tabs>
          <w:tab w:val="num" w:pos="2160"/>
        </w:tabs>
        <w:ind w:left="2160" w:hanging="360"/>
      </w:pPr>
    </w:lvl>
    <w:lvl w:ilvl="3" w:tplc="326A52D8">
      <w:start w:val="1"/>
      <w:numFmt w:val="decimal"/>
      <w:lvlText w:val="%4."/>
      <w:lvlJc w:val="left"/>
      <w:pPr>
        <w:tabs>
          <w:tab w:val="num" w:pos="2880"/>
        </w:tabs>
        <w:ind w:left="2880" w:hanging="360"/>
      </w:pPr>
    </w:lvl>
    <w:lvl w:ilvl="4" w:tplc="B5787266">
      <w:start w:val="1"/>
      <w:numFmt w:val="decimal"/>
      <w:lvlText w:val="%5."/>
      <w:lvlJc w:val="left"/>
      <w:pPr>
        <w:tabs>
          <w:tab w:val="num" w:pos="3600"/>
        </w:tabs>
        <w:ind w:left="3600" w:hanging="360"/>
      </w:pPr>
    </w:lvl>
    <w:lvl w:ilvl="5" w:tplc="489AA960">
      <w:start w:val="1"/>
      <w:numFmt w:val="decimal"/>
      <w:lvlText w:val="%6."/>
      <w:lvlJc w:val="left"/>
      <w:pPr>
        <w:tabs>
          <w:tab w:val="num" w:pos="4320"/>
        </w:tabs>
        <w:ind w:left="4320" w:hanging="360"/>
      </w:pPr>
    </w:lvl>
    <w:lvl w:ilvl="6" w:tplc="681A24E2">
      <w:start w:val="1"/>
      <w:numFmt w:val="decimal"/>
      <w:lvlText w:val="%7."/>
      <w:lvlJc w:val="left"/>
      <w:pPr>
        <w:tabs>
          <w:tab w:val="num" w:pos="5040"/>
        </w:tabs>
        <w:ind w:left="5040" w:hanging="360"/>
      </w:pPr>
    </w:lvl>
    <w:lvl w:ilvl="7" w:tplc="4C76DAFA">
      <w:start w:val="1"/>
      <w:numFmt w:val="decimal"/>
      <w:lvlText w:val="%8."/>
      <w:lvlJc w:val="left"/>
      <w:pPr>
        <w:tabs>
          <w:tab w:val="num" w:pos="5760"/>
        </w:tabs>
        <w:ind w:left="5760" w:hanging="360"/>
      </w:pPr>
    </w:lvl>
    <w:lvl w:ilvl="8" w:tplc="3E56E456">
      <w:start w:val="1"/>
      <w:numFmt w:val="decimal"/>
      <w:lvlText w:val="%9."/>
      <w:lvlJc w:val="left"/>
      <w:pPr>
        <w:tabs>
          <w:tab w:val="num" w:pos="6480"/>
        </w:tabs>
        <w:ind w:left="6480" w:hanging="360"/>
      </w:pPr>
    </w:lvl>
  </w:abstractNum>
  <w:abstractNum w:abstractNumId="26">
    <w:nsid w:val="7C4F245E"/>
    <w:multiLevelType w:val="singleLevel"/>
    <w:tmpl w:val="AAFE3D52"/>
    <w:lvl w:ilvl="0">
      <w:start w:val="2"/>
      <w:numFmt w:val="lowerLetter"/>
      <w:lvlText w:val="%1)"/>
      <w:legacy w:legacy="1" w:legacySpace="0" w:legacyIndent="360"/>
      <w:lvlJc w:val="left"/>
      <w:pPr>
        <w:ind w:left="360" w:hanging="360"/>
      </w:pPr>
    </w:lvl>
  </w:abstractNum>
  <w:num w:numId="1">
    <w:abstractNumId w:val="12"/>
  </w:num>
  <w:num w:numId="2">
    <w:abstractNumId w:val="14"/>
  </w:num>
  <w:num w:numId="3">
    <w:abstractNumId w:val="22"/>
  </w:num>
  <w:num w:numId="4">
    <w:abstractNumId w:val="16"/>
  </w:num>
  <w:num w:numId="5">
    <w:abstractNumId w:val="9"/>
    <w:lvlOverride w:ilvl="0">
      <w:startOverride w:val="1"/>
    </w:lvlOverride>
  </w:num>
  <w:num w:numId="6">
    <w:abstractNumId w:val="1"/>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4"/>
    <w:lvlOverride w:ilvl="0">
      <w:startOverride w:val="2"/>
    </w:lvlOverride>
  </w:num>
  <w:num w:numId="10">
    <w:abstractNumId w:val="10"/>
    <w:lvlOverride w:ilvl="0">
      <w:startOverride w:val="1"/>
    </w:lvlOverride>
  </w:num>
  <w:num w:numId="11">
    <w:abstractNumId w:val="21"/>
  </w:num>
  <w:num w:numId="12">
    <w:abstractNumId w:val="5"/>
  </w:num>
  <w:num w:numId="1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num>
  <w:num w:numId="15">
    <w:abstractNumId w:val="2"/>
    <w:lvlOverride w:ilvl="0">
      <w:startOverride w:val="1"/>
    </w:lvlOverride>
  </w:num>
  <w:num w:numId="16">
    <w:abstractNumId w:val="19"/>
    <w:lvlOverride w:ilvl="0">
      <w:startOverride w:val="1"/>
    </w:lvlOverride>
  </w:num>
  <w:num w:numId="17">
    <w:abstractNumId w:val="7"/>
    <w:lvlOverride w:ilvl="0">
      <w:startOverride w:val="1"/>
    </w:lvlOverride>
  </w:num>
  <w:num w:numId="18">
    <w:abstractNumId w:val="26"/>
    <w:lvlOverride w:ilvl="0">
      <w:startOverride w:val="2"/>
    </w:lvlOverride>
  </w:num>
  <w:num w:numId="19">
    <w:abstractNumId w:val="18"/>
    <w:lvlOverride w:ilvl="0">
      <w:startOverride w:val="3"/>
    </w:lvlOverride>
  </w:num>
  <w:num w:numId="20">
    <w:abstractNumId w:val="15"/>
  </w:num>
  <w:num w:numId="21">
    <w:abstractNumId w:val="3"/>
    <w:lvlOverride w:ilvl="0">
      <w:startOverride w:val="1"/>
    </w:lvlOverride>
  </w:num>
  <w:num w:numId="22">
    <w:abstractNumId w:val="6"/>
    <w:lvlOverride w:ilvl="0">
      <w:startOverride w:val="1"/>
    </w:lvlOverride>
  </w:num>
  <w:num w:numId="23">
    <w:abstractNumId w:val="4"/>
  </w:num>
  <w:num w:numId="24">
    <w:abstractNumId w:val="9"/>
  </w:num>
  <w:num w:numId="25">
    <w:abstractNumId w:val="17"/>
  </w:num>
  <w:num w:numId="26">
    <w:abstractNumId w:val="8"/>
  </w:num>
  <w:num w:numId="27">
    <w:abstractNumId w:val="1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97"/>
    <w:rsid w:val="00063E92"/>
    <w:rsid w:val="0008320F"/>
    <w:rsid w:val="00137E49"/>
    <w:rsid w:val="00197E18"/>
    <w:rsid w:val="002940DC"/>
    <w:rsid w:val="004A2B66"/>
    <w:rsid w:val="0053139F"/>
    <w:rsid w:val="0055075D"/>
    <w:rsid w:val="00602D99"/>
    <w:rsid w:val="006F2108"/>
    <w:rsid w:val="00756EE8"/>
    <w:rsid w:val="007E3A4A"/>
    <w:rsid w:val="00814C9E"/>
    <w:rsid w:val="008256FE"/>
    <w:rsid w:val="008E2580"/>
    <w:rsid w:val="00A35A97"/>
    <w:rsid w:val="00AC0864"/>
    <w:rsid w:val="00AC57EE"/>
    <w:rsid w:val="00AD1696"/>
    <w:rsid w:val="00B74462"/>
    <w:rsid w:val="00BB6384"/>
    <w:rsid w:val="00CA29CD"/>
    <w:rsid w:val="00D36D7B"/>
    <w:rsid w:val="00F61BBE"/>
    <w:rsid w:val="00FB2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41127-8A0A-467A-9FF9-855F6FE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tabs>
        <w:tab w:val="left" w:pos="1620"/>
        <w:tab w:val="left" w:pos="6660"/>
      </w:tabs>
      <w:spacing w:line="360" w:lineRule="auto"/>
      <w:jc w:val="both"/>
      <w:outlineLvl w:val="2"/>
    </w:pPr>
    <w:rPr>
      <w:sz w:val="28"/>
      <w:vertAlign w:val="superscrip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
    <w:name w:val="Body Text"/>
    <w:basedOn w:val="Normalny"/>
    <w:pPr>
      <w:spacing w:line="360" w:lineRule="auto"/>
      <w:jc w:val="both"/>
    </w:pPr>
    <w:rPr>
      <w:szCs w:val="20"/>
    </w:rPr>
  </w:style>
  <w:style w:type="paragraph" w:customStyle="1" w:styleId="Tekstpodstawowy21">
    <w:name w:val="Tekst podstawowy 21"/>
    <w:basedOn w:val="Normalny"/>
    <w:pPr>
      <w:widowControl w:val="0"/>
      <w:tabs>
        <w:tab w:val="left" w:pos="0"/>
      </w:tabs>
      <w:spacing w:line="264" w:lineRule="auto"/>
      <w:jc w:val="both"/>
    </w:pPr>
    <w:rPr>
      <w:b/>
      <w:sz w:val="22"/>
      <w:szCs w:val="20"/>
    </w:rPr>
  </w:style>
  <w:style w:type="paragraph" w:styleId="Tekstpodstawowy3">
    <w:name w:val="Body Text 3"/>
    <w:basedOn w:val="Normalny"/>
    <w:pPr>
      <w:jc w:val="both"/>
    </w:pPr>
  </w:style>
  <w:style w:type="paragraph" w:styleId="Mapadokumentu">
    <w:name w:val="Document Map"/>
    <w:basedOn w:val="Normalny"/>
    <w:semiHidden/>
    <w:pPr>
      <w:shd w:val="clear" w:color="auto" w:fill="000080"/>
    </w:pPr>
    <w:rPr>
      <w:rFonts w:ascii="Tahoma" w:hAnsi="Tahoma" w:cs="Tahoma"/>
    </w:rPr>
  </w:style>
  <w:style w:type="paragraph" w:styleId="Akapitzlist">
    <w:name w:val="List Paragraph"/>
    <w:basedOn w:val="Normalny"/>
    <w:uiPriority w:val="34"/>
    <w:qFormat/>
    <w:rsid w:val="002940D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940DC"/>
    <w:pPr>
      <w:autoSpaceDE w:val="0"/>
      <w:autoSpaceDN w:val="0"/>
      <w:adjustRightInd w:val="0"/>
    </w:pPr>
    <w:rPr>
      <w:color w:val="000000"/>
      <w:sz w:val="24"/>
      <w:szCs w:val="24"/>
    </w:rPr>
  </w:style>
  <w:style w:type="paragraph" w:styleId="Nagwek">
    <w:name w:val="header"/>
    <w:basedOn w:val="Normalny"/>
    <w:link w:val="NagwekZnak"/>
    <w:rsid w:val="00D36D7B"/>
    <w:pPr>
      <w:tabs>
        <w:tab w:val="center" w:pos="4536"/>
        <w:tab w:val="right" w:pos="9072"/>
      </w:tabs>
    </w:pPr>
  </w:style>
  <w:style w:type="character" w:customStyle="1" w:styleId="NagwekZnak">
    <w:name w:val="Nagłówek Znak"/>
    <w:basedOn w:val="Domylnaczcionkaakapitu"/>
    <w:link w:val="Nagwek"/>
    <w:rsid w:val="00D36D7B"/>
    <w:rPr>
      <w:sz w:val="24"/>
      <w:szCs w:val="24"/>
    </w:rPr>
  </w:style>
  <w:style w:type="paragraph" w:styleId="Stopka">
    <w:name w:val="footer"/>
    <w:basedOn w:val="Normalny"/>
    <w:link w:val="StopkaZnak"/>
    <w:rsid w:val="00D36D7B"/>
    <w:pPr>
      <w:tabs>
        <w:tab w:val="center" w:pos="4536"/>
        <w:tab w:val="right" w:pos="9072"/>
      </w:tabs>
    </w:pPr>
  </w:style>
  <w:style w:type="character" w:customStyle="1" w:styleId="StopkaZnak">
    <w:name w:val="Stopka Znak"/>
    <w:basedOn w:val="Domylnaczcionkaakapitu"/>
    <w:link w:val="Stopka"/>
    <w:rsid w:val="00D36D7B"/>
    <w:rPr>
      <w:sz w:val="24"/>
      <w:szCs w:val="24"/>
    </w:rPr>
  </w:style>
  <w:style w:type="paragraph" w:styleId="Tekstprzypisukocowego">
    <w:name w:val="endnote text"/>
    <w:basedOn w:val="Normalny"/>
    <w:link w:val="TekstprzypisukocowegoZnak"/>
    <w:rsid w:val="00FB2CFC"/>
    <w:rPr>
      <w:sz w:val="20"/>
      <w:szCs w:val="20"/>
    </w:rPr>
  </w:style>
  <w:style w:type="character" w:customStyle="1" w:styleId="TekstprzypisukocowegoZnak">
    <w:name w:val="Tekst przypisu końcowego Znak"/>
    <w:basedOn w:val="Domylnaczcionkaakapitu"/>
    <w:link w:val="Tekstprzypisukocowego"/>
    <w:rsid w:val="00FB2CFC"/>
  </w:style>
  <w:style w:type="character" w:styleId="Odwoanieprzypisukocowego">
    <w:name w:val="endnote reference"/>
    <w:basedOn w:val="Domylnaczcionkaakapitu"/>
    <w:rsid w:val="00FB2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673106">
      <w:bodyDiv w:val="1"/>
      <w:marLeft w:val="0"/>
      <w:marRight w:val="0"/>
      <w:marTop w:val="0"/>
      <w:marBottom w:val="0"/>
      <w:divBdr>
        <w:top w:val="none" w:sz="0" w:space="0" w:color="auto"/>
        <w:left w:val="none" w:sz="0" w:space="0" w:color="auto"/>
        <w:bottom w:val="none" w:sz="0" w:space="0" w:color="auto"/>
        <w:right w:val="none" w:sz="0" w:space="0" w:color="auto"/>
      </w:divBdr>
    </w:div>
    <w:div w:id="1193374212">
      <w:bodyDiv w:val="1"/>
      <w:marLeft w:val="0"/>
      <w:marRight w:val="0"/>
      <w:marTop w:val="0"/>
      <w:marBottom w:val="0"/>
      <w:divBdr>
        <w:top w:val="none" w:sz="0" w:space="0" w:color="auto"/>
        <w:left w:val="none" w:sz="0" w:space="0" w:color="auto"/>
        <w:bottom w:val="none" w:sz="0" w:space="0" w:color="auto"/>
        <w:right w:val="none" w:sz="0" w:space="0" w:color="auto"/>
      </w:divBdr>
    </w:div>
    <w:div w:id="1266428695">
      <w:bodyDiv w:val="1"/>
      <w:marLeft w:val="0"/>
      <w:marRight w:val="0"/>
      <w:marTop w:val="0"/>
      <w:marBottom w:val="0"/>
      <w:divBdr>
        <w:top w:val="none" w:sz="0" w:space="0" w:color="auto"/>
        <w:left w:val="none" w:sz="0" w:space="0" w:color="auto"/>
        <w:bottom w:val="none" w:sz="0" w:space="0" w:color="auto"/>
        <w:right w:val="none" w:sz="0" w:space="0" w:color="auto"/>
      </w:divBdr>
    </w:div>
    <w:div w:id="1514343260">
      <w:bodyDiv w:val="1"/>
      <w:marLeft w:val="0"/>
      <w:marRight w:val="0"/>
      <w:marTop w:val="0"/>
      <w:marBottom w:val="0"/>
      <w:divBdr>
        <w:top w:val="none" w:sz="0" w:space="0" w:color="auto"/>
        <w:left w:val="none" w:sz="0" w:space="0" w:color="auto"/>
        <w:bottom w:val="none" w:sz="0" w:space="0" w:color="auto"/>
        <w:right w:val="none" w:sz="0" w:space="0" w:color="auto"/>
      </w:divBdr>
    </w:div>
    <w:div w:id="17314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14</Pages>
  <Words>4942</Words>
  <Characters>29654</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WZÓR UMOWY O ROBOTY BUDOWLANE</vt:lpstr>
    </vt:vector>
  </TitlesOfParts>
  <Company>Datacomp</Company>
  <LinksUpToDate>false</LinksUpToDate>
  <CharactersWithSpaces>34527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ROBOTY BUDOWLANE</dc:title>
  <dc:subject/>
  <dc:creator>uzytkownik</dc:creator>
  <cp:keywords/>
  <dc:description/>
  <cp:lastModifiedBy>uzytkownik</cp:lastModifiedBy>
  <cp:revision>3</cp:revision>
  <cp:lastPrinted>1899-12-31T23:00:00Z</cp:lastPrinted>
  <dcterms:created xsi:type="dcterms:W3CDTF">2016-11-09T13:09:00Z</dcterms:created>
  <dcterms:modified xsi:type="dcterms:W3CDTF">2016-11-10T07:42:00Z</dcterms:modified>
</cp:coreProperties>
</file>