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E8" w:rsidRDefault="00BC24E8" w:rsidP="00DD4318">
      <w:pPr>
        <w:tabs>
          <w:tab w:val="left" w:pos="221"/>
        </w:tabs>
        <w:spacing w:after="0" w:line="252" w:lineRule="auto"/>
        <w:ind w:right="4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7F2E" w:rsidRDefault="00DD4318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</w:t>
      </w:r>
      <w:r w:rsidR="00A73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AB4">
        <w:rPr>
          <w:rFonts w:ascii="Times New Roman" w:hAnsi="Times New Roman" w:cs="Times New Roman"/>
          <w:b/>
          <w:sz w:val="24"/>
          <w:szCs w:val="24"/>
        </w:rPr>
        <w:t xml:space="preserve"> (wzór)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E55AB4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dnia ………………………..</w:t>
      </w:r>
      <w:r w:rsidR="00DD4318">
        <w:rPr>
          <w:rFonts w:ascii="Times New Roman" w:hAnsi="Times New Roman" w:cs="Times New Roman"/>
          <w:sz w:val="24"/>
          <w:szCs w:val="24"/>
        </w:rPr>
        <w:t xml:space="preserve">r. </w:t>
      </w:r>
      <w:r w:rsidR="003B7F2E">
        <w:rPr>
          <w:rFonts w:ascii="Times New Roman" w:hAnsi="Times New Roman" w:cs="Times New Roman"/>
          <w:sz w:val="24"/>
          <w:szCs w:val="24"/>
        </w:rPr>
        <w:t>pomiędzy;</w:t>
      </w:r>
    </w:p>
    <w:p w:rsidR="002932BB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Gminą Jaśliska, Jaśliska 38-485, Jaśliska 171</w:t>
      </w:r>
      <w:r w:rsidR="00602A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NIP 684-258-66-47</w:t>
      </w:r>
    </w:p>
    <w:p w:rsidR="002932BB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 przez Wójta Gminy Jaśliska - Pana Adama Dańczaka</w:t>
      </w:r>
    </w:p>
    <w:p w:rsidR="002932BB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 kontrasygnacie Skarbnika Gminy Jaśliska - Pani Agnieszki Kurdyła</w:t>
      </w:r>
    </w:p>
    <w:p w:rsidR="003B7F2E" w:rsidRPr="002932BB" w:rsidRDefault="002932BB" w:rsidP="002932B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zwaną w dalszej części umowy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„Zamawiającym”,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7F2E" w:rsidRDefault="003B7F2E" w:rsidP="00DD4318">
      <w:pPr>
        <w:tabs>
          <w:tab w:val="left" w:pos="2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318" w:rsidRPr="00DD4318" w:rsidRDefault="00DD4318" w:rsidP="00E55AB4">
      <w:pPr>
        <w:tabs>
          <w:tab w:val="left" w:pos="2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FIRMĄ </w:t>
      </w:r>
      <w:r w:rsidR="00E55A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B7F2E" w:rsidRDefault="003B7F2E" w:rsidP="00DD4318">
      <w:pPr>
        <w:tabs>
          <w:tab w:val="left" w:pos="2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:rsidR="00E55AB4" w:rsidRDefault="00E55AB4" w:rsidP="00DD4318">
      <w:pPr>
        <w:tabs>
          <w:tab w:val="left" w:pos="2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3B7F2E" w:rsidRDefault="00602A92" w:rsidP="00DD4318">
      <w:pPr>
        <w:tabs>
          <w:tab w:val="left" w:pos="2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</w:t>
      </w:r>
      <w:r w:rsidR="003B7F2E">
        <w:rPr>
          <w:rFonts w:ascii="Times New Roman" w:hAnsi="Times New Roman" w:cs="Times New Roman"/>
          <w:sz w:val="24"/>
          <w:szCs w:val="24"/>
        </w:rPr>
        <w:t xml:space="preserve"> dalej Wykonawcą.</w:t>
      </w:r>
    </w:p>
    <w:p w:rsidR="003B7F2E" w:rsidRDefault="003B7F2E" w:rsidP="00DD4318">
      <w:pPr>
        <w:tabs>
          <w:tab w:val="left" w:pos="2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E5F4F" w:rsidRPr="00E55AB4" w:rsidRDefault="006E5F4F" w:rsidP="00E55AB4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E55AB4">
        <w:rPr>
          <w:rFonts w:ascii="Times New Roman" w:eastAsia="Calibri" w:hAnsi="Times New Roman" w:cs="Times New Roman"/>
          <w:sz w:val="24"/>
          <w:szCs w:val="24"/>
        </w:rPr>
        <w:t xml:space="preserve">Podstawę zawarcia umowy stanowi wynik przeprowadzonego postępowania ofertowego </w:t>
      </w:r>
      <w:r w:rsidR="001702CF" w:rsidRPr="00E55AB4">
        <w:rPr>
          <w:rFonts w:ascii="Times New Roman" w:eastAsia="Calibri" w:hAnsi="Times New Roman" w:cs="Times New Roman"/>
          <w:sz w:val="24"/>
          <w:szCs w:val="24"/>
        </w:rPr>
        <w:t xml:space="preserve">na zadanie pn. </w:t>
      </w:r>
      <w:r w:rsidR="00E55AB4" w:rsidRPr="00E55AB4">
        <w:rPr>
          <w:rFonts w:ascii="Times New Roman" w:hAnsi="Times New Roman" w:cs="Times New Roman"/>
          <w:b/>
        </w:rPr>
        <w:t xml:space="preserve">Przeprowadzenie prac konserwatorskich i restauratorskich przy kapliczce słupowej na kurhanie szwedzkim w Jaśliskach. </w:t>
      </w:r>
      <w:r w:rsidRPr="00E55AB4">
        <w:rPr>
          <w:rFonts w:ascii="Times New Roman" w:eastAsia="Calibri" w:hAnsi="Times New Roman" w:cs="Times New Roman"/>
          <w:sz w:val="24"/>
          <w:szCs w:val="24"/>
        </w:rPr>
        <w:t>prowadzonego w oparciu o art. 4 pkt</w:t>
      </w:r>
      <w:r w:rsidR="00602A92" w:rsidRPr="00E55AB4">
        <w:rPr>
          <w:rFonts w:ascii="Times New Roman" w:eastAsia="Calibri" w:hAnsi="Times New Roman" w:cs="Times New Roman"/>
          <w:sz w:val="24"/>
          <w:szCs w:val="24"/>
        </w:rPr>
        <w:t>. 8,  ustawy</w:t>
      </w:r>
      <w:r w:rsidRPr="00E55AB4">
        <w:rPr>
          <w:rFonts w:ascii="Times New Roman" w:eastAsia="Calibri" w:hAnsi="Times New Roman" w:cs="Times New Roman"/>
          <w:sz w:val="24"/>
          <w:szCs w:val="24"/>
        </w:rPr>
        <w:t xml:space="preserve"> z dnia 29 stycznia 2004 r. Prawo zamówień publicznych (</w:t>
      </w:r>
      <w:r w:rsidR="001A5720">
        <w:rPr>
          <w:rFonts w:ascii="Times New Roman" w:eastAsia="Calibri" w:hAnsi="Times New Roman" w:cs="Times New Roman"/>
          <w:sz w:val="24"/>
          <w:szCs w:val="24"/>
        </w:rPr>
        <w:t>…………………</w:t>
      </w:r>
      <w:bookmarkStart w:id="0" w:name="_GoBack"/>
      <w:bookmarkEnd w:id="0"/>
      <w:r w:rsidRPr="00E55AB4">
        <w:rPr>
          <w:rFonts w:ascii="Times New Roman" w:eastAsia="Calibri" w:hAnsi="Times New Roman" w:cs="Times New Roman"/>
          <w:sz w:val="24"/>
          <w:szCs w:val="24"/>
        </w:rPr>
        <w:t>.).</w:t>
      </w:r>
      <w:r w:rsidR="001702CF" w:rsidRPr="00E55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5720">
        <w:rPr>
          <w:rFonts w:ascii="Times New Roman" w:eastAsia="Calibri" w:hAnsi="Times New Roman" w:cs="Times New Roman"/>
          <w:sz w:val="24"/>
          <w:szCs w:val="24"/>
        </w:rPr>
        <w:t>rozstrzygniętego dnia …………</w:t>
      </w:r>
      <w:r w:rsidR="001702CF" w:rsidRPr="00E55AB4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196974">
        <w:rPr>
          <w:rFonts w:ascii="Times New Roman" w:eastAsia="Calibri" w:hAnsi="Times New Roman" w:cs="Times New Roman"/>
          <w:sz w:val="24"/>
          <w:szCs w:val="24"/>
        </w:rPr>
        <w:t>znak…………………………………….</w:t>
      </w:r>
      <w:r w:rsidR="001702CF" w:rsidRPr="00E55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573" w:rsidRDefault="006E5F4F" w:rsidP="00BB35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Oferta Wykonawcy stanowi integralną część niniejszej umowy.</w:t>
      </w:r>
    </w:p>
    <w:p w:rsidR="00BB3573" w:rsidRPr="00F83862" w:rsidRDefault="00BB3573" w:rsidP="00F8386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AB4">
        <w:rPr>
          <w:rFonts w:ascii="Times New Roman" w:eastAsia="Calibri" w:hAnsi="Times New Roman" w:cs="Times New Roman"/>
          <w:sz w:val="24"/>
          <w:szCs w:val="24"/>
        </w:rPr>
        <w:t xml:space="preserve">Zadanie pn.  </w:t>
      </w:r>
      <w:r w:rsidR="00E55AB4" w:rsidRPr="00E55AB4">
        <w:rPr>
          <w:rFonts w:ascii="Times New Roman" w:hAnsi="Times New Roman" w:cs="Times New Roman"/>
          <w:b/>
        </w:rPr>
        <w:t>Przeprowadzenie prac konserwatorskich i restauratorskich przy kapliczce słupowej na kurhanie szwedzkim w Jaśliskach dofinansowane</w:t>
      </w:r>
      <w:r w:rsidR="00E55AB4">
        <w:rPr>
          <w:rFonts w:ascii="Times New Roman" w:hAnsi="Times New Roman" w:cs="Times New Roman"/>
          <w:b/>
        </w:rPr>
        <w:t xml:space="preserve"> z dotacji z</w:t>
      </w:r>
      <w:r w:rsidR="00E55AB4" w:rsidRPr="00E55AB4">
        <w:rPr>
          <w:rFonts w:ascii="Times New Roman" w:hAnsi="Times New Roman" w:cs="Times New Roman"/>
          <w:b/>
        </w:rPr>
        <w:t xml:space="preserve"> budżetu Województwa Podkarpackiego.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  <w:r>
        <w:rPr>
          <w:rFonts w:ascii="Times New Roman" w:hAnsi="Times New Roman" w:cs="Times New Roman"/>
          <w:sz w:val="24"/>
          <w:szCs w:val="24"/>
        </w:rPr>
        <w:tab/>
        <w:t>zamawia,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  <w:r>
        <w:rPr>
          <w:rFonts w:ascii="Times New Roman" w:hAnsi="Times New Roman" w:cs="Times New Roman"/>
          <w:sz w:val="24"/>
          <w:szCs w:val="24"/>
        </w:rPr>
        <w:tab/>
        <w:t>przy</w:t>
      </w:r>
      <w:r w:rsidR="003F41B5">
        <w:rPr>
          <w:rFonts w:ascii="Times New Roman" w:hAnsi="Times New Roman" w:cs="Times New Roman"/>
          <w:sz w:val="24"/>
          <w:szCs w:val="24"/>
        </w:rPr>
        <w:t>jmuje</w:t>
      </w:r>
      <w:r w:rsidR="003F41B5">
        <w:rPr>
          <w:rFonts w:ascii="Times New Roman" w:hAnsi="Times New Roman" w:cs="Times New Roman"/>
          <w:sz w:val="24"/>
          <w:szCs w:val="24"/>
        </w:rPr>
        <w:tab/>
        <w:t>do wykonania</w:t>
      </w:r>
      <w:r w:rsidR="00E55AB4">
        <w:rPr>
          <w:rFonts w:ascii="Times New Roman" w:hAnsi="Times New Roman" w:cs="Times New Roman"/>
          <w:sz w:val="24"/>
          <w:szCs w:val="24"/>
        </w:rPr>
        <w:t xml:space="preserve"> </w:t>
      </w:r>
      <w:r w:rsidR="00E55AB4">
        <w:rPr>
          <w:rFonts w:ascii="Times New Roman" w:hAnsi="Times New Roman" w:cs="Times New Roman"/>
          <w:b/>
        </w:rPr>
        <w:t>p</w:t>
      </w:r>
      <w:r w:rsidR="00E55AB4" w:rsidRPr="00E55AB4">
        <w:rPr>
          <w:rFonts w:ascii="Times New Roman" w:hAnsi="Times New Roman" w:cs="Times New Roman"/>
          <w:b/>
        </w:rPr>
        <w:t>rzeprowadzenie prac konserwatorskich i restauratorskich przy kapliczce słupowej na kurhanie szwedzkim w Jaśliskach.</w:t>
      </w:r>
      <w:r w:rsidR="003F41B5">
        <w:rPr>
          <w:rFonts w:ascii="Times New Roman" w:hAnsi="Times New Roman" w:cs="Times New Roman"/>
          <w:sz w:val="24"/>
          <w:szCs w:val="24"/>
        </w:rPr>
        <w:tab/>
      </w:r>
    </w:p>
    <w:p w:rsidR="00E55AB4" w:rsidRPr="003734A3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734A3">
        <w:rPr>
          <w:rFonts w:ascii="Times New Roman" w:hAnsi="Times New Roman" w:cs="Times New Roman"/>
        </w:rPr>
        <w:t>demontaż elementów kapliczki,</w:t>
      </w:r>
    </w:p>
    <w:p w:rsidR="00E55AB4" w:rsidRPr="003734A3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734A3">
        <w:rPr>
          <w:rFonts w:ascii="Times New Roman" w:hAnsi="Times New Roman" w:cs="Times New Roman"/>
        </w:rPr>
        <w:t>usunięcie wtórnych elementów latarni i przywrócenie oryginalnych,</w:t>
      </w:r>
    </w:p>
    <w:p w:rsidR="00E55AB4" w:rsidRPr="003734A3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734A3">
        <w:rPr>
          <w:rFonts w:ascii="Times New Roman" w:hAnsi="Times New Roman" w:cs="Times New Roman"/>
        </w:rPr>
        <w:t>oczyszczenie kamienia z zabrudzeń oraz nawarstwień biologicznych,</w:t>
      </w:r>
    </w:p>
    <w:p w:rsidR="00E55AB4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734A3">
        <w:rPr>
          <w:rFonts w:ascii="Times New Roman" w:hAnsi="Times New Roman" w:cs="Times New Roman"/>
        </w:rPr>
        <w:t>odsolenie kamienia oraz uzupełnienie ubytków poprzez flekowanie lub kitowanie,</w:t>
      </w:r>
    </w:p>
    <w:p w:rsidR="00E55AB4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założenie metalowych wzmocnień,</w:t>
      </w:r>
    </w:p>
    <w:p w:rsidR="00E55AB4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uczytelnienie napisów na bokach filara kapliczki,</w:t>
      </w:r>
    </w:p>
    <w:p w:rsidR="00E55AB4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hydrofobizacja</w:t>
      </w:r>
      <w:proofErr w:type="spellEnd"/>
      <w:r>
        <w:rPr>
          <w:rFonts w:ascii="Times New Roman" w:hAnsi="Times New Roman" w:cs="Times New Roman"/>
        </w:rPr>
        <w:t xml:space="preserve"> kamienia,</w:t>
      </w:r>
    </w:p>
    <w:p w:rsidR="00E55AB4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oczyszczenie elementów metalowych i żeliwnych z produktów korozji,</w:t>
      </w:r>
    </w:p>
    <w:p w:rsidR="00E55AB4" w:rsidRPr="00E55AB4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zabezpieczenie galwaniczne, antykorozyjne, </w:t>
      </w:r>
    </w:p>
    <w:p w:rsidR="003F41B5" w:rsidRDefault="00E55AB4" w:rsidP="00E55AB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montaż całej kapliczki. </w:t>
      </w:r>
    </w:p>
    <w:p w:rsidR="00E55AB4" w:rsidRPr="00E55AB4" w:rsidRDefault="00E55AB4" w:rsidP="00E55AB4">
      <w:pPr>
        <w:pStyle w:val="Akapitzlist"/>
        <w:spacing w:after="200" w:line="276" w:lineRule="auto"/>
        <w:ind w:left="1428"/>
        <w:jc w:val="both"/>
        <w:rPr>
          <w:rFonts w:ascii="Times New Roman" w:hAnsi="Times New Roman" w:cs="Times New Roman"/>
        </w:rPr>
      </w:pPr>
    </w:p>
    <w:p w:rsidR="003F41B5" w:rsidRPr="003F41B5" w:rsidRDefault="003F41B5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3F41B5">
        <w:rPr>
          <w:rFonts w:ascii="Times New Roman" w:hAnsi="Times New Roman" w:cs="Times New Roman"/>
          <w:sz w:val="24"/>
          <w:szCs w:val="24"/>
        </w:rPr>
        <w:t xml:space="preserve">Materiały związane z </w:t>
      </w:r>
      <w:r w:rsidR="00E55AB4">
        <w:rPr>
          <w:rFonts w:ascii="Times New Roman" w:hAnsi="Times New Roman" w:cs="Times New Roman"/>
          <w:sz w:val="24"/>
          <w:szCs w:val="24"/>
        </w:rPr>
        <w:t>wykonaniem powyższych prac</w:t>
      </w:r>
      <w:r w:rsidRPr="003F41B5">
        <w:rPr>
          <w:rFonts w:ascii="Times New Roman" w:hAnsi="Times New Roman" w:cs="Times New Roman"/>
          <w:sz w:val="24"/>
          <w:szCs w:val="24"/>
        </w:rPr>
        <w:t xml:space="preserve"> dostarcza Wykonawca.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F41B5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7F2E">
        <w:rPr>
          <w:rFonts w:ascii="Times New Roman" w:hAnsi="Times New Roman" w:cs="Times New Roman"/>
          <w:sz w:val="24"/>
          <w:szCs w:val="24"/>
        </w:rPr>
        <w:t>. Gwarancja na</w:t>
      </w:r>
      <w:r w:rsidR="00D970AA">
        <w:rPr>
          <w:rFonts w:ascii="Times New Roman" w:hAnsi="Times New Roman" w:cs="Times New Roman"/>
          <w:sz w:val="24"/>
          <w:szCs w:val="24"/>
        </w:rPr>
        <w:t xml:space="preserve"> przedmiot zamówienia wynosi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D97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miesięcy</w:t>
      </w:r>
      <w:r w:rsidR="003B7F2E">
        <w:rPr>
          <w:rFonts w:ascii="Times New Roman" w:hAnsi="Times New Roman" w:cs="Times New Roman"/>
          <w:sz w:val="24"/>
          <w:szCs w:val="24"/>
        </w:rPr>
        <w:t xml:space="preserve"> od terminu wykonania zamówienia, o którym mowa w § 3</w:t>
      </w:r>
      <w:r w:rsidR="001702CF">
        <w:rPr>
          <w:rFonts w:ascii="Times New Roman" w:hAnsi="Times New Roman" w:cs="Times New Roman"/>
          <w:sz w:val="24"/>
          <w:szCs w:val="24"/>
        </w:rPr>
        <w:t>.</w:t>
      </w:r>
    </w:p>
    <w:p w:rsidR="00E55AB4" w:rsidRPr="00E55AB4" w:rsidRDefault="00E55AB4" w:rsidP="00E55AB4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b/>
        </w:rPr>
        <w:t xml:space="preserve">Wykonawcę prac zobowiązuje się do </w:t>
      </w:r>
      <w:r>
        <w:rPr>
          <w:rFonts w:ascii="Times New Roman" w:hAnsi="Times New Roman" w:cs="Times New Roman"/>
        </w:rPr>
        <w:t xml:space="preserve">przestrzegania warunków zawartych w rozporządzeniu Ministra Kultury i Dziedzictwa Narodowego z dnia 14 października 2015r. ( Dz. U. z 2015 r., poz. 1789) </w:t>
      </w:r>
      <w:r w:rsidRPr="00392E62">
        <w:rPr>
          <w:rFonts w:ascii="Times New Roman" w:hAnsi="Times New Roman" w:cs="Times New Roman"/>
        </w:rPr>
        <w:t>§ 13 ust. 2 pkt 1-6  w sprawie prowadzenia spraw konserwatorskich, prac restauratorskich, robót budowlanych, badań konserwatorskich, badań architektonicznych i innych działań przy zabytku wpisanym do rejestru zabytków oraz badań archeol</w:t>
      </w:r>
      <w:r>
        <w:rPr>
          <w:rFonts w:ascii="Times New Roman" w:hAnsi="Times New Roman" w:cs="Times New Roman"/>
        </w:rPr>
        <w:t>ogicznych i poszukiwań zabytków oraz innych nie w/w przepisów niezbędnych do wykonania zamówienia zgodnie z przepisami prawa.</w:t>
      </w:r>
    </w:p>
    <w:p w:rsidR="00E55AB4" w:rsidRDefault="00E55AB4" w:rsidP="00E55AB4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Zawiadomienia wojewódzkiego konserwatora zabytków o terminie rozpoczęcia i zakończenia wskazanych w pozwoleniu prac lub badań;</w:t>
      </w:r>
    </w:p>
    <w:p w:rsidR="00E55AB4" w:rsidRDefault="00E55AB4" w:rsidP="00E55AB4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Zawiadomienia wojewódzkiego konserwatora zabytków o terminie podjęcia określonych czynności związanych z wydanym pozwoleniem, przynajmniej 3 dni prze rozpoczęciem tych czynności;</w:t>
      </w:r>
    </w:p>
    <w:p w:rsidR="00E55AB4" w:rsidRDefault="00E55AB4" w:rsidP="00E55AB4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Niezwłocznego zawiadomienia wojewódzkiego konserwatora zabytków o zagrożeniach lub nowych okolicznościach ujawnionych w trakcie prowadzenia wskazanych w pozwoleniu prac;</w:t>
      </w:r>
    </w:p>
    <w:p w:rsidR="00E55AB4" w:rsidRDefault="00E55AB4" w:rsidP="00E55AB4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dokumentacji przebiegu wskazanych w pozwoleniu prac albo badań oraz  opracowania wyników tych badań, w sposób umożliwiający jednoznaczną identyfikację i dokładną lokalizację przestrzenną wszystkich czynności, użytych materiałów oraz dokonanych odkryć, i przekazania jej wojewódzkiemu konserwatorowi zabytków w terminie 3 miesięcy od dnia zakończenia tych prac lub badań:</w:t>
      </w:r>
    </w:p>
    <w:p w:rsidR="00E55AB4" w:rsidRDefault="00E55AB4" w:rsidP="00E55AB4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Opracowania sposobu postępowania z zabytkiem po zakończeniu wskazanych w pozwoleniu prac albo badań i przekazania tego opracowania wojewódzkiemu konserwatorowi zabytków w terminie 3 miesięcy od dnia zakończenia tych prac lub badań;</w:t>
      </w:r>
    </w:p>
    <w:p w:rsidR="00E55AB4" w:rsidRPr="00E55AB4" w:rsidRDefault="00E55AB4" w:rsidP="00E55AB4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Podjęcia innych działań, które zapobiegną uszkodzeniu  lub zniszczeniu zabytku.</w:t>
      </w:r>
    </w:p>
    <w:p w:rsidR="00E55AB4" w:rsidRDefault="00E55AB4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zobowiązuje się wykonać zamówienie o którym mowa w § 2 w terminie </w:t>
      </w:r>
      <w:r w:rsidR="00711E50">
        <w:rPr>
          <w:rFonts w:ascii="Times New Roman" w:hAnsi="Times New Roman" w:cs="Times New Roman"/>
          <w:sz w:val="24"/>
          <w:szCs w:val="24"/>
        </w:rPr>
        <w:t>do dnia 15</w:t>
      </w:r>
      <w:r w:rsidR="00D970AA">
        <w:rPr>
          <w:rFonts w:ascii="Times New Roman" w:hAnsi="Times New Roman" w:cs="Times New Roman"/>
          <w:sz w:val="24"/>
          <w:szCs w:val="24"/>
        </w:rPr>
        <w:t>.</w:t>
      </w:r>
      <w:r w:rsidR="00711E50">
        <w:rPr>
          <w:rFonts w:ascii="Times New Roman" w:hAnsi="Times New Roman" w:cs="Times New Roman"/>
          <w:sz w:val="24"/>
          <w:szCs w:val="24"/>
        </w:rPr>
        <w:t>12</w:t>
      </w:r>
      <w:r w:rsidR="00D970AA">
        <w:rPr>
          <w:rFonts w:ascii="Times New Roman" w:hAnsi="Times New Roman" w:cs="Times New Roman"/>
          <w:sz w:val="24"/>
          <w:szCs w:val="24"/>
        </w:rPr>
        <w:t>.2017 r.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BC24E8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F41B5">
        <w:rPr>
          <w:rFonts w:ascii="Times New Roman" w:hAnsi="Times New Roman" w:cs="Times New Roman"/>
          <w:sz w:val="24"/>
          <w:szCs w:val="24"/>
        </w:rPr>
        <w:t>Przez wykonanie zamówienia rozumie się</w:t>
      </w:r>
      <w:r w:rsidR="003F41B5" w:rsidRPr="003F41B5">
        <w:rPr>
          <w:rFonts w:ascii="Times New Roman" w:hAnsi="Times New Roman" w:cs="Times New Roman"/>
          <w:sz w:val="24"/>
          <w:szCs w:val="24"/>
        </w:rPr>
        <w:t xml:space="preserve">  podpisanie protokołu odbioru prac przez Zamawiającego lub osobę przez niego wyznaczoną maksymalnie 2 dni po zakończeniu wymiany  pokrycia dachowego.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1702CF" w:rsidRDefault="001702CF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za wykonanie zamówienia, o którym mow</w:t>
      </w:r>
      <w:r w:rsidR="001702CF">
        <w:rPr>
          <w:rFonts w:ascii="Times New Roman" w:hAnsi="Times New Roman" w:cs="Times New Roman"/>
          <w:sz w:val="24"/>
          <w:szCs w:val="24"/>
        </w:rPr>
        <w:t xml:space="preserve">a w § 2 wynosi </w:t>
      </w:r>
      <w:r w:rsidR="00E55AB4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zł netto + VAT</w:t>
      </w:r>
      <w:r>
        <w:rPr>
          <w:rFonts w:ascii="Times New Roman" w:hAnsi="Times New Roman" w:cs="Times New Roman"/>
          <w:sz w:val="24"/>
          <w:szCs w:val="24"/>
        </w:rPr>
        <w:tab/>
      </w:r>
      <w:r w:rsidR="00E55AB4">
        <w:rPr>
          <w:rFonts w:ascii="Times New Roman" w:hAnsi="Times New Roman" w:cs="Times New Roman"/>
          <w:sz w:val="24"/>
          <w:szCs w:val="24"/>
        </w:rPr>
        <w:t>……</w:t>
      </w:r>
      <w:r w:rsidR="00A73CF3">
        <w:rPr>
          <w:rFonts w:ascii="Times New Roman" w:hAnsi="Times New Roman" w:cs="Times New Roman"/>
          <w:sz w:val="24"/>
          <w:szCs w:val="24"/>
        </w:rPr>
        <w:t xml:space="preserve">% </w:t>
      </w:r>
      <w:r w:rsidR="00E55AB4">
        <w:rPr>
          <w:rFonts w:ascii="Times New Roman" w:hAnsi="Times New Roman" w:cs="Times New Roman"/>
          <w:sz w:val="24"/>
          <w:szCs w:val="24"/>
        </w:rPr>
        <w:t>tj. …………………..</w:t>
      </w:r>
      <w:r w:rsidR="00A73CF3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czyli</w:t>
      </w:r>
      <w:r w:rsidR="00E55AB4">
        <w:rPr>
          <w:rFonts w:ascii="Times New Roman" w:hAnsi="Times New Roman" w:cs="Times New Roman"/>
          <w:sz w:val="24"/>
          <w:szCs w:val="24"/>
        </w:rPr>
        <w:t xml:space="preserve"> łącznie brutto …………………………</w:t>
      </w:r>
      <w:r w:rsidR="00DD431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55A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zł</w:t>
      </w:r>
      <w:r w:rsidR="001702CF">
        <w:rPr>
          <w:rFonts w:ascii="Times New Roman" w:hAnsi="Times New Roman" w:cs="Times New Roman"/>
          <w:sz w:val="24"/>
          <w:szCs w:val="24"/>
        </w:rPr>
        <w:t xml:space="preserve"> 00/100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Kwota okreś</w:t>
      </w:r>
      <w:r w:rsidR="00A33C4D">
        <w:rPr>
          <w:rFonts w:ascii="Times New Roman" w:hAnsi="Times New Roman" w:cs="Times New Roman"/>
          <w:sz w:val="24"/>
          <w:szCs w:val="24"/>
        </w:rPr>
        <w:t>lon</w:t>
      </w:r>
      <w:r w:rsidR="00E55AB4">
        <w:rPr>
          <w:rFonts w:ascii="Times New Roman" w:hAnsi="Times New Roman" w:cs="Times New Roman"/>
          <w:sz w:val="24"/>
          <w:szCs w:val="24"/>
        </w:rPr>
        <w:t xml:space="preserve">a w ust 1 jest ceną ryczałtową </w:t>
      </w:r>
      <w:r w:rsidR="002932BB">
        <w:rPr>
          <w:rFonts w:ascii="Times New Roman" w:hAnsi="Times New Roman" w:cs="Times New Roman"/>
          <w:sz w:val="24"/>
          <w:szCs w:val="24"/>
        </w:rPr>
        <w:t>i obejmuje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zamówienia, o którym mowa w § 2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BC4047" w:rsidRDefault="00A33C4D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B7F2E">
        <w:rPr>
          <w:rFonts w:ascii="Times New Roman" w:hAnsi="Times New Roman" w:cs="Times New Roman"/>
          <w:sz w:val="24"/>
          <w:szCs w:val="24"/>
        </w:rPr>
        <w:t>. Wynagrodzenie płatne będzie przelewem, na wskazany</w:t>
      </w:r>
      <w:r w:rsidR="00BC24E8">
        <w:rPr>
          <w:rFonts w:ascii="Times New Roman" w:hAnsi="Times New Roman" w:cs="Times New Roman"/>
          <w:sz w:val="24"/>
          <w:szCs w:val="24"/>
        </w:rPr>
        <w:t xml:space="preserve"> w fakturze</w:t>
      </w:r>
      <w:r w:rsidR="003B7F2E">
        <w:rPr>
          <w:rFonts w:ascii="Times New Roman" w:hAnsi="Times New Roman" w:cs="Times New Roman"/>
          <w:sz w:val="24"/>
          <w:szCs w:val="24"/>
        </w:rPr>
        <w:t xml:space="preserve"> przez Wykon</w:t>
      </w:r>
      <w:r w:rsidR="00D970AA">
        <w:rPr>
          <w:rFonts w:ascii="Times New Roman" w:hAnsi="Times New Roman" w:cs="Times New Roman"/>
          <w:sz w:val="24"/>
          <w:szCs w:val="24"/>
        </w:rPr>
        <w:t>awcę rachunek bankowy, w ciągu 14</w:t>
      </w:r>
      <w:r w:rsidR="003B7F2E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VAT.</w:t>
      </w:r>
    </w:p>
    <w:p w:rsidR="00BC4047" w:rsidRPr="00BC4047" w:rsidRDefault="00BC4047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BC4047" w:rsidRPr="00BC4047" w:rsidRDefault="00A33C4D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BC4047">
        <w:rPr>
          <w:rFonts w:ascii="Times New Roman" w:hAnsi="Times New Roman" w:cs="Times New Roman"/>
          <w:sz w:val="24"/>
          <w:szCs w:val="24"/>
        </w:rPr>
        <w:t>4</w:t>
      </w:r>
      <w:r w:rsidR="003B7F2E" w:rsidRPr="00BC4047">
        <w:rPr>
          <w:rFonts w:ascii="Times New Roman" w:hAnsi="Times New Roman" w:cs="Times New Roman"/>
          <w:sz w:val="24"/>
          <w:szCs w:val="24"/>
        </w:rPr>
        <w:t xml:space="preserve">. </w:t>
      </w:r>
      <w:r w:rsidR="00BC4047" w:rsidRPr="00BC4047">
        <w:rPr>
          <w:rFonts w:ascii="Times New Roman" w:hAnsi="Times New Roman" w:cs="Times New Roman"/>
          <w:sz w:val="24"/>
          <w:szCs w:val="24"/>
        </w:rPr>
        <w:t>Podstawą wystawienia faktury będzie</w:t>
      </w:r>
      <w:r w:rsidR="00E55AB4">
        <w:rPr>
          <w:rFonts w:ascii="Times New Roman" w:hAnsi="Times New Roman" w:cs="Times New Roman"/>
          <w:sz w:val="24"/>
          <w:szCs w:val="24"/>
        </w:rPr>
        <w:t xml:space="preserve"> stanowić protokół odbioru prac o których</w:t>
      </w:r>
      <w:r w:rsidR="00BC4047" w:rsidRPr="00BC4047">
        <w:rPr>
          <w:rFonts w:ascii="Times New Roman" w:hAnsi="Times New Roman" w:cs="Times New Roman"/>
          <w:sz w:val="24"/>
          <w:szCs w:val="24"/>
        </w:rPr>
        <w:t xml:space="preserve"> mowa w § 3 ust. 2.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zwłoki w wykonaniu umowy w wysokości 0,1% wynagrodzenia brutto określonego w § 4 za każdy dzień zwłoki,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zwłoki w usunięciu wad w wysokości 0,1% wynagrodzenia brutto określonego w § 4 za każdy dzień zwłoki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odstąpienia od umowy przez Zamawiającego z przyczyn obciążających Wykonawcę w wysokości 5% wynagrodzenia </w:t>
      </w:r>
      <w:r w:rsidR="00BC24E8">
        <w:rPr>
          <w:rFonts w:ascii="Times New Roman" w:hAnsi="Times New Roman" w:cs="Times New Roman"/>
          <w:sz w:val="24"/>
          <w:szCs w:val="24"/>
        </w:rPr>
        <w:t xml:space="preserve">brutto </w:t>
      </w:r>
      <w:r>
        <w:rPr>
          <w:rFonts w:ascii="Times New Roman" w:hAnsi="Times New Roman" w:cs="Times New Roman"/>
          <w:sz w:val="24"/>
          <w:szCs w:val="24"/>
        </w:rPr>
        <w:t>określonego w § 4.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Karę, o której mowa w ust. 1, Wykonawca zapłaci na wskazany przez Zamawiającego rachunek bankowy przelewem, w terminie 14 dni kalendarzowych od dnia doręczenia mu żądania Zamawiającego zapłaty takiej kary umownej.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upoważniony jest do domagania się odszkodowania na zasadach ogólnych, jeżeli poniesiona szkoda przekracza kary umowne.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unormowanych umową zastosowanie mają przepisy Kodeksu Cywilnego.</w:t>
      </w:r>
    </w:p>
    <w:p w:rsidR="001702CF" w:rsidRDefault="001702CF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2CF" w:rsidRDefault="001702CF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 pisemnego aneksu, z podpisami upoważnionych przedstawicieli obu stron.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Umowa została sporządzona w trzech jednobrzmiących egzemplarzach 1 egzemplarz dla Wykonawcy dwa dla Zamawiającego.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A77132" w:rsidRDefault="00A77132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sectPr w:rsidR="0029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6199"/>
    <w:multiLevelType w:val="hybridMultilevel"/>
    <w:tmpl w:val="4BBCC984"/>
    <w:lvl w:ilvl="0" w:tplc="726E72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E2C"/>
    <w:multiLevelType w:val="singleLevel"/>
    <w:tmpl w:val="55343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E31652D"/>
    <w:multiLevelType w:val="hybridMultilevel"/>
    <w:tmpl w:val="C1E85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B704B"/>
    <w:multiLevelType w:val="hybridMultilevel"/>
    <w:tmpl w:val="767CEE92"/>
    <w:lvl w:ilvl="0" w:tplc="5FBC15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1B"/>
    <w:rsid w:val="001702CF"/>
    <w:rsid w:val="00196974"/>
    <w:rsid w:val="001A5720"/>
    <w:rsid w:val="002932BB"/>
    <w:rsid w:val="003B7F2E"/>
    <w:rsid w:val="003F41B5"/>
    <w:rsid w:val="00602A92"/>
    <w:rsid w:val="006D5CB0"/>
    <w:rsid w:val="006E5F4F"/>
    <w:rsid w:val="00711E50"/>
    <w:rsid w:val="008D541B"/>
    <w:rsid w:val="00A33C4D"/>
    <w:rsid w:val="00A73CF3"/>
    <w:rsid w:val="00A77132"/>
    <w:rsid w:val="00BB3573"/>
    <w:rsid w:val="00BC24E8"/>
    <w:rsid w:val="00BC4047"/>
    <w:rsid w:val="00D838BA"/>
    <w:rsid w:val="00D970AA"/>
    <w:rsid w:val="00DD4318"/>
    <w:rsid w:val="00E55AB4"/>
    <w:rsid w:val="00F8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CC02-7089-4216-8B2D-C2744247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F2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C4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BC40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C4047"/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6E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</cp:revision>
  <cp:lastPrinted>2017-09-13T05:55:00Z</cp:lastPrinted>
  <dcterms:created xsi:type="dcterms:W3CDTF">2017-07-26T05:21:00Z</dcterms:created>
  <dcterms:modified xsi:type="dcterms:W3CDTF">2017-09-13T05:55:00Z</dcterms:modified>
</cp:coreProperties>
</file>