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00" w:rsidRPr="00945900" w:rsidRDefault="00DC6872" w:rsidP="00945900">
      <w:pPr>
        <w:pStyle w:val="Nagwek"/>
        <w:jc w:val="center"/>
        <w:rPr>
          <w:b/>
        </w:rPr>
      </w:pPr>
      <w:proofErr w:type="spellStart"/>
      <w:r w:rsidRPr="00945900">
        <w:rPr>
          <w:b/>
          <w:bCs/>
        </w:rPr>
        <w:t>UMOWA</w:t>
      </w:r>
      <w:r w:rsidR="00937277">
        <w:rPr>
          <w:b/>
          <w:bCs/>
        </w:rPr>
        <w:t>N</w:t>
      </w:r>
      <w:r w:rsidR="00945900" w:rsidRPr="00945900">
        <w:rPr>
          <w:b/>
          <w:bCs/>
        </w:rPr>
        <w:t>r</w:t>
      </w:r>
      <w:proofErr w:type="spellEnd"/>
      <w:r w:rsidR="00945900" w:rsidRPr="00945900">
        <w:rPr>
          <w:b/>
          <w:bCs/>
        </w:rPr>
        <w:t xml:space="preserve"> </w:t>
      </w:r>
      <w:r w:rsidR="00600366">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600366">
        <w:t>……………………………</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 xml:space="preserve">Agnieszki </w:t>
      </w:r>
      <w:proofErr w:type="spellStart"/>
      <w:r w:rsidR="00927E4F">
        <w:t>Kurdył</w:t>
      </w:r>
      <w:r w:rsidR="004C02DA">
        <w:t>a</w:t>
      </w:r>
      <w:proofErr w:type="spellEnd"/>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p>
    <w:p w:rsidR="00DC6872" w:rsidRDefault="00600366" w:rsidP="00937277">
      <w:pPr>
        <w:spacing w:line="276" w:lineRule="auto"/>
        <w:jc w:val="both"/>
      </w:pPr>
      <w:r>
        <w:rPr>
          <w:b/>
        </w:rPr>
        <w:t>………………………………………………………………………………………………………………………………………………………………………………………………………………………………………………………………………………………………………..</w:t>
      </w:r>
      <w:r w:rsidR="00DC6872"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00C64C78" w:rsidRPr="00C64C78">
        <w:t xml:space="preserve"> </w:t>
      </w:r>
      <w:r w:rsidR="00C64C78" w:rsidRPr="00C64C78">
        <w:rPr>
          <w:b/>
        </w:rPr>
        <w:t>Przebudowa budynku w Jaśliskach i utworzenie - Punktu informacji turystycznej w Gminie Jaśliska</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techniczna</w:t>
      </w:r>
      <w:r w:rsidR="00973A4D">
        <w:t>,</w:t>
      </w:r>
      <w:r w:rsidRPr="003357A0">
        <w:t xml:space="preserve"> a także</w:t>
      </w:r>
      <w:r>
        <w:t xml:space="preserve"> załączniki do SIWZ z </w:t>
      </w:r>
      <w:r w:rsidRPr="003357A0">
        <w:t>uwzględnieniem najszerszego zakresu prac ujętego w</w:t>
      </w:r>
      <w:r w:rsidR="00C64C78">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 xml:space="preserve">Wykonawca wykona przedmiot umowy w całości z materiałów dopuszczonych do stosowania </w:t>
      </w:r>
      <w:proofErr w:type="spellStart"/>
      <w:r w:rsidRPr="003357A0">
        <w:rPr>
          <w:szCs w:val="20"/>
        </w:rPr>
        <w:t>wbudownictwie</w:t>
      </w:r>
      <w:proofErr w:type="spellEnd"/>
      <w:r w:rsidRPr="003357A0">
        <w:rPr>
          <w:szCs w:val="20"/>
        </w:rPr>
        <w:t xml:space="preserve"> zgodnie z art. 10 ustawy z dnia 7 lipca 1994 </w:t>
      </w:r>
      <w:proofErr w:type="spellStart"/>
      <w:r>
        <w:rPr>
          <w:szCs w:val="20"/>
        </w:rPr>
        <w:t>r</w:t>
      </w:r>
      <w:proofErr w:type="spellEnd"/>
      <w:r>
        <w:rPr>
          <w:szCs w:val="20"/>
        </w:rPr>
        <w:t xml:space="preserve">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w:t>
      </w:r>
      <w:proofErr w:type="spellStart"/>
      <w:r>
        <w:rPr>
          <w:szCs w:val="20"/>
        </w:rPr>
        <w:t>późn</w:t>
      </w:r>
      <w:proofErr w:type="spellEnd"/>
      <w:r>
        <w:rPr>
          <w:szCs w:val="20"/>
        </w:rPr>
        <w:t>.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lastRenderedPageBreak/>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C64C78">
        <w:t>09.08</w:t>
      </w:r>
      <w:r w:rsidR="00973A4D">
        <w:t xml:space="preserve">.2018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w:t>
      </w:r>
      <w:proofErr w:type="spellStart"/>
      <w:r w:rsidRPr="003357A0">
        <w:t>późn</w:t>
      </w:r>
      <w:proofErr w:type="spellEnd"/>
      <w:r w:rsidRPr="003357A0">
        <w:t>.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DC6872" w:rsidRPr="003357A0" w:rsidRDefault="00DC6872" w:rsidP="001B6D63">
      <w:pPr>
        <w:ind w:left="284" w:hanging="284"/>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1B6D63">
      <w:pPr>
        <w:ind w:left="284" w:hanging="284"/>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1B6D63">
      <w:pPr>
        <w:ind w:left="284" w:hanging="284"/>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1B6D63">
      <w:pPr>
        <w:ind w:left="284" w:hanging="284"/>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1B6D63">
      <w:pPr>
        <w:ind w:left="284" w:hanging="284"/>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1B6D63" w:rsidP="001B6D63">
      <w:pPr>
        <w:ind w:left="284" w:hanging="284"/>
        <w:jc w:val="both"/>
        <w:rPr>
          <w:rFonts w:eastAsia="TimesNewRoman"/>
          <w:lang w:eastAsia="pl-PL"/>
        </w:rPr>
      </w:pPr>
      <w:r>
        <w:rPr>
          <w:rFonts w:eastAsia="TimesNewRoman"/>
          <w:lang w:eastAsia="pl-PL"/>
        </w:rPr>
        <w:t xml:space="preserve">5) </w:t>
      </w:r>
      <w:r w:rsidR="00DC6872" w:rsidRPr="003357A0">
        <w:rPr>
          <w:rFonts w:eastAsia="TimesNewRoman"/>
          <w:lang w:eastAsia="pl-PL"/>
        </w:rPr>
        <w:t>demontażu, napraw, montażu ogrodzeń terenu oraz</w:t>
      </w:r>
      <w:r>
        <w:rPr>
          <w:rFonts w:eastAsia="TimesNewRoman"/>
          <w:lang w:eastAsia="pl-PL"/>
        </w:rPr>
        <w:t xml:space="preserve"> innych obiektów istniejących i </w:t>
      </w:r>
      <w:r w:rsidR="00DC6872" w:rsidRPr="003357A0">
        <w:rPr>
          <w:rFonts w:eastAsia="TimesNewRoman"/>
          <w:lang w:eastAsia="pl-PL"/>
        </w:rPr>
        <w:t>elementów zagospodarowania terenu niezbędnych dla realizacji inwestycji,</w:t>
      </w:r>
    </w:p>
    <w:p w:rsidR="00DC6872" w:rsidRPr="003357A0" w:rsidRDefault="00DC6872" w:rsidP="001B6D63">
      <w:pPr>
        <w:ind w:left="284" w:hanging="284"/>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1B6D63">
      <w:pPr>
        <w:ind w:left="284" w:hanging="284"/>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DC6872" w:rsidP="001B6D63">
      <w:pPr>
        <w:ind w:left="284" w:hanging="284"/>
        <w:jc w:val="both"/>
        <w:rPr>
          <w:rFonts w:eastAsia="TimesNewRoman"/>
          <w:lang w:eastAsia="pl-PL"/>
        </w:rPr>
      </w:pPr>
      <w:r w:rsidRPr="003357A0">
        <w:rPr>
          <w:rFonts w:eastAsia="TimesNewRoman"/>
          <w:lang w:eastAsia="pl-PL"/>
        </w:rPr>
        <w:t>8) zapewnienia obsługi geodezyjnej przez uprawnione służby geodezyjne obejmującej wytyczenie oraz bieżącą i końcową inwent</w:t>
      </w:r>
      <w:r w:rsidR="001B6D63">
        <w:rPr>
          <w:rFonts w:eastAsia="TimesNewRoman"/>
          <w:lang w:eastAsia="pl-PL"/>
        </w:rPr>
        <w:t>aryzację powykonawczą zgodnie z </w:t>
      </w:r>
      <w:r w:rsidRPr="003357A0">
        <w:rPr>
          <w:rFonts w:eastAsia="TimesNewRoman"/>
          <w:lang w:eastAsia="pl-PL"/>
        </w:rPr>
        <w:t xml:space="preserve">obowiązującymi w tym zakresie przepisami prawa; </w:t>
      </w:r>
    </w:p>
    <w:p w:rsidR="00DC6872" w:rsidRPr="003357A0" w:rsidRDefault="00DC6872" w:rsidP="001B6D63">
      <w:pPr>
        <w:ind w:left="284" w:hanging="284"/>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DC6872" w:rsidRPr="003357A0" w:rsidRDefault="00DC6872" w:rsidP="001B6D63">
      <w:pPr>
        <w:ind w:left="284" w:hanging="284"/>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DC6872" w:rsidRPr="003357A0" w:rsidRDefault="00DC6872" w:rsidP="001B6D63">
      <w:pPr>
        <w:ind w:left="284" w:hanging="284"/>
        <w:jc w:val="both"/>
        <w:rPr>
          <w:rFonts w:eastAsia="TimesNewRoman"/>
          <w:lang w:eastAsia="pl-PL"/>
        </w:rPr>
      </w:pPr>
      <w:r w:rsidRPr="003357A0">
        <w:rPr>
          <w:rFonts w:eastAsia="TimesNewRoman"/>
          <w:lang w:eastAsia="pl-PL"/>
        </w:rPr>
        <w:t>11) utrzymania terenu budowy w stanie wolnym od przeszkód komunikacyjnych oraz usuwania na bieżąco zbędnych materiałów, odpadów i śmieci,</w:t>
      </w:r>
    </w:p>
    <w:p w:rsidR="00DC6872" w:rsidRPr="003357A0" w:rsidRDefault="00DC6872" w:rsidP="001B6D63">
      <w:pPr>
        <w:ind w:left="284" w:hanging="284"/>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DC6872" w:rsidP="001B6D63">
      <w:pPr>
        <w:ind w:left="284" w:hanging="284"/>
        <w:jc w:val="both"/>
        <w:rPr>
          <w:rFonts w:eastAsia="TimesNewRoman"/>
          <w:lang w:eastAsia="pl-PL"/>
        </w:rPr>
      </w:pPr>
      <w:r w:rsidRPr="003357A0">
        <w:rPr>
          <w:rFonts w:eastAsia="TimesNewRoman"/>
          <w:lang w:eastAsia="pl-PL"/>
        </w:rPr>
        <w:lastRenderedPageBreak/>
        <w:t>13) uporządkowania t</w:t>
      </w:r>
      <w:r>
        <w:rPr>
          <w:rFonts w:eastAsia="TimesNewRoman"/>
          <w:lang w:eastAsia="pl-PL"/>
        </w:rPr>
        <w:t>erenu budowy po zakończeniu robó</w:t>
      </w:r>
      <w:r w:rsidRPr="003357A0">
        <w:rPr>
          <w:rFonts w:eastAsia="TimesNewRoman"/>
          <w:lang w:eastAsia="pl-PL"/>
        </w:rPr>
        <w:t>t,</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 xml:space="preserve"> na dzień:</w:t>
      </w:r>
      <w:r w:rsidR="00C64C78">
        <w:rPr>
          <w:rFonts w:eastAsia="Calibri"/>
        </w:rPr>
        <w:t>………………………..</w:t>
      </w:r>
      <w:r w:rsidR="00927E4F">
        <w:rPr>
          <w:rFonts w:eastAsia="Calibri"/>
        </w:rPr>
        <w:t xml:space="preserve"> r.</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 xml:space="preserve">Z zastrzeżeniem postanowień ust. 4, ust. 5 i ust. 6 termin wykonania robót stanowiących przedmiot </w:t>
      </w:r>
      <w:proofErr w:type="spellStart"/>
      <w:r w:rsidRPr="003357A0">
        <w:rPr>
          <w:rFonts w:eastAsia="Calibri"/>
        </w:rPr>
        <w:t>umowywskazany</w:t>
      </w:r>
      <w:proofErr w:type="spellEnd"/>
      <w:r w:rsidRPr="003357A0">
        <w:rPr>
          <w:rFonts w:eastAsia="Calibri"/>
        </w:rPr>
        <w:t xml:space="preserve">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lastRenderedPageBreak/>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 xml:space="preserve">wyjątkowo niesprzyjających warunków atmosferycznych uniemożliwiających realizację robót z zastrzeżeniem postanowień </w:t>
      </w:r>
      <w:proofErr w:type="spellStart"/>
      <w:r w:rsidRPr="003357A0">
        <w:t>pkt</w:t>
      </w:r>
      <w:r>
        <w:t>-</w:t>
      </w:r>
      <w:r w:rsidRPr="003357A0">
        <w:t>u</w:t>
      </w:r>
      <w:proofErr w:type="spellEnd"/>
      <w:r w:rsidRPr="003357A0">
        <w:t xml:space="preserve">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25BA7" w:rsidRDefault="00DC6872" w:rsidP="00425BA7">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600366">
        <w:t>………………………….</w:t>
      </w:r>
      <w:r w:rsidR="00DD4DCD" w:rsidRPr="00DD4DCD">
        <w:t xml:space="preserve">posiadający uprawnienia nr </w:t>
      </w:r>
      <w:proofErr w:type="spellStart"/>
      <w:r w:rsidR="00DD4DCD" w:rsidRPr="00DD4DCD">
        <w:t>ewid.</w:t>
      </w:r>
      <w:r w:rsidR="00600366">
        <w:t>………………………………….</w:t>
      </w:r>
      <w:r w:rsidR="00DD4DCD" w:rsidRPr="001262E5">
        <w:t>do</w:t>
      </w:r>
      <w:proofErr w:type="spellEnd"/>
      <w:r w:rsidR="00DD4DCD" w:rsidRPr="001262E5">
        <w:t xml:space="preserve"> kierowania robotami budowlanymi </w:t>
      </w:r>
      <w:r w:rsidR="00C64C78">
        <w:t>w zakresie …………..</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lastRenderedPageBreak/>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 xml:space="preserve">ez Zamawiającego tj. Jerzy </w:t>
      </w:r>
      <w:proofErr w:type="spellStart"/>
      <w:r w:rsidR="004D6728">
        <w:t>Magierowski</w:t>
      </w:r>
      <w:proofErr w:type="spellEnd"/>
      <w:r w:rsidR="004D6728">
        <w:t xml:space="preserve"> tel. 134310590.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C64C78" w:rsidRDefault="009E3629" w:rsidP="009E3629">
      <w:pPr>
        <w:ind w:left="567" w:hanging="283"/>
        <w:jc w:val="both"/>
      </w:pPr>
      <w:r w:rsidRPr="00C64C78">
        <w:t>a)</w:t>
      </w:r>
      <w:r w:rsidR="00DC6872" w:rsidRPr="00C64C78">
        <w:t xml:space="preserve"> …………………………………….. w zakresie prac określonych w załączniku nr 1 do niniejszej umowy,</w:t>
      </w:r>
    </w:p>
    <w:p w:rsidR="00DC6872" w:rsidRPr="00C64C78" w:rsidRDefault="00DC6872" w:rsidP="009E3629">
      <w:pPr>
        <w:ind w:left="567" w:hanging="283"/>
        <w:jc w:val="both"/>
      </w:pPr>
      <w:r w:rsidRPr="00C64C78">
        <w:t>b) …………………………………….. w zakresie prac określonych w załączniku nr 2 do niniejszej umowy,</w:t>
      </w:r>
    </w:p>
    <w:p w:rsidR="00DC6872" w:rsidRPr="00C64C78" w:rsidRDefault="00DC6872" w:rsidP="009E3629">
      <w:pPr>
        <w:ind w:left="567" w:hanging="283"/>
        <w:jc w:val="both"/>
      </w:pPr>
      <w:r w:rsidRPr="00C64C78">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w:t>
      </w:r>
      <w:r w:rsidRPr="003357A0">
        <w:rPr>
          <w:lang w:eastAsia="pl-PL"/>
        </w:rPr>
        <w:lastRenderedPageBreak/>
        <w:t>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lastRenderedPageBreak/>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 xml:space="preserve">1) odbiór robót zanikających i ulegających zakryciu – dokonywany będzie przez Zamawiającego w terminie do 3 dni roboczych od zgłoszenia przez Wykonawcę gotowości do odbioru tych robót oddzielnym pismem skierowanym bezpośrednio </w:t>
      </w:r>
      <w:proofErr w:type="spellStart"/>
      <w:r w:rsidRPr="003357A0">
        <w:t>doZamawiającego</w:t>
      </w:r>
      <w:proofErr w:type="spellEnd"/>
      <w:r w:rsidRPr="003357A0">
        <w:t>,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lastRenderedPageBreak/>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w:t>
      </w:r>
      <w:proofErr w:type="spellStart"/>
      <w:r w:rsidR="00DC6872" w:rsidRPr="003357A0">
        <w:t>fax</w:t>
      </w:r>
      <w:proofErr w:type="spellEnd"/>
      <w:r w:rsidR="00DC6872" w:rsidRPr="003357A0">
        <w:t>,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 xml:space="preserve">a) jeżeli nie uniemożliwiają one użytkowania przedmiotu umowy zgodnie </w:t>
      </w:r>
      <w:proofErr w:type="spellStart"/>
      <w:r w:rsidRPr="003357A0">
        <w:t>zprzeznaczeniem</w:t>
      </w:r>
      <w:proofErr w:type="spellEnd"/>
      <w:r w:rsidRPr="003357A0">
        <w:t>,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w:t>
      </w:r>
      <w:r w:rsidR="00DC6872" w:rsidRPr="003357A0">
        <w:lastRenderedPageBreak/>
        <w:t>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600366" w:rsidP="003E1DBF">
      <w:pPr>
        <w:suppressAutoHyphens w:val="0"/>
        <w:autoSpaceDE w:val="0"/>
        <w:autoSpaceDN w:val="0"/>
        <w:adjustRightInd w:val="0"/>
        <w:ind w:left="284"/>
        <w:jc w:val="both"/>
      </w:pPr>
      <w:r>
        <w:rPr>
          <w:b/>
          <w:color w:val="000000"/>
          <w:lang w:eastAsia="pl-PL"/>
        </w:rPr>
        <w:t>………………..</w:t>
      </w:r>
      <w:r w:rsidR="004F2B32">
        <w:rPr>
          <w:color w:val="000000"/>
          <w:lang w:eastAsia="pl-PL"/>
        </w:rPr>
        <w:t xml:space="preserve">zł </w:t>
      </w:r>
      <w:r w:rsidR="00425194" w:rsidRPr="003357A0">
        <w:t xml:space="preserve">netto </w:t>
      </w:r>
      <w:r w:rsidR="00425194">
        <w:t>(słownie:</w:t>
      </w:r>
      <w:r>
        <w:t>………………………………………………………</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BA7">
        <w:t xml:space="preserve">% </w:t>
      </w:r>
      <w:proofErr w:type="spellStart"/>
      <w:r w:rsidR="00425BA7">
        <w:t>tj</w:t>
      </w:r>
      <w:r>
        <w:t>…………………</w:t>
      </w:r>
      <w:r w:rsidR="00425194">
        <w:t>zł</w:t>
      </w:r>
      <w:proofErr w:type="spellEnd"/>
      <w:r w:rsidR="00425194">
        <w:t xml:space="preserve"> (słownie:</w:t>
      </w:r>
      <w:r>
        <w:t>……………………………………………………………………………………..</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600366">
        <w:rPr>
          <w:b/>
          <w:color w:val="000000"/>
          <w:lang w:eastAsia="pl-PL"/>
        </w:rPr>
        <w:t>…………………………..</w:t>
      </w:r>
      <w:proofErr w:type="spellStart"/>
      <w:r w:rsidRPr="00BF5584">
        <w:rPr>
          <w:b/>
          <w:color w:val="000000"/>
          <w:lang w:eastAsia="pl-PL"/>
        </w:rPr>
        <w:t>zł</w:t>
      </w:r>
      <w:r w:rsidRPr="003357A0">
        <w:t>brut</w:t>
      </w:r>
      <w:r>
        <w:t>to</w:t>
      </w:r>
      <w:proofErr w:type="spellEnd"/>
      <w:r>
        <w:t xml:space="preserve"> (słownie: </w:t>
      </w:r>
      <w:r w:rsidR="00600366">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t xml:space="preserve">Prawidłowo wystawiona przez Wykonawcę faktura będzie </w:t>
      </w:r>
      <w:r w:rsidRPr="003357A0">
        <w:t>płat</w:t>
      </w:r>
      <w:r w:rsidR="001D420B">
        <w:t>na w termin</w:t>
      </w:r>
      <w:r w:rsidR="00600366">
        <w:t>ie ……………………………………………………………………………………………..</w:t>
      </w:r>
      <w:r>
        <w:t xml:space="preserve"> dni od dnia </w:t>
      </w:r>
      <w:proofErr w:type="spellStart"/>
      <w:r>
        <w:t>jej</w:t>
      </w:r>
      <w:r w:rsidRPr="003357A0">
        <w:t>dostarczenia</w:t>
      </w:r>
      <w:proofErr w:type="spellEnd"/>
      <w:r w:rsidRPr="003357A0">
        <w:t xml:space="preserve"> do siedziby Zamawiającego z zastrzeżeniem § 7.</w:t>
      </w:r>
    </w:p>
    <w:p w:rsidR="00DC6872" w:rsidRPr="00E13E06" w:rsidRDefault="00DC6872" w:rsidP="00EC5D8D">
      <w:pPr>
        <w:ind w:left="284" w:hanging="284"/>
        <w:jc w:val="both"/>
        <w:rPr>
          <w:color w:val="000000"/>
        </w:rPr>
      </w:pPr>
      <w:r>
        <w:rPr>
          <w:color w:val="000000"/>
        </w:rPr>
        <w:t>5.</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600366">
        <w:t>………………………………………………</w:t>
      </w:r>
      <w:r w:rsidRPr="003357A0">
        <w:t xml:space="preserve"> miesięczn</w:t>
      </w:r>
      <w:r>
        <w:t xml:space="preserve">ej gwarancji jakości </w:t>
      </w:r>
      <w:proofErr w:type="spellStart"/>
      <w:r>
        <w:t>irękojmi</w:t>
      </w:r>
      <w:proofErr w:type="spellEnd"/>
      <w:r>
        <w:t xml:space="preserve">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lastRenderedPageBreak/>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proofErr w:type="spellStart"/>
      <w:r>
        <w:rPr>
          <w:lang w:eastAsia="pl-PL"/>
        </w:rPr>
        <w:t>pkt</w:t>
      </w:r>
      <w:proofErr w:type="spellEnd"/>
      <w:r>
        <w:rPr>
          <w:lang w:eastAsia="pl-PL"/>
        </w:rPr>
        <w:t xml:space="preserve">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proofErr w:type="spellStart"/>
      <w:r>
        <w:rPr>
          <w:lang w:eastAsia="pl-PL"/>
        </w:rPr>
        <w:t>pkt</w:t>
      </w:r>
      <w:proofErr w:type="spellEnd"/>
      <w:r>
        <w:rPr>
          <w:lang w:eastAsia="pl-PL"/>
        </w:rPr>
        <w:t xml:space="preserve">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 xml:space="preserve">za każdy rozpoczęty dzień zwłoki w przystąpieniu do </w:t>
      </w:r>
      <w:proofErr w:type="spellStart"/>
      <w:r w:rsidR="00DC6872" w:rsidRPr="003357A0">
        <w:t>odbioruprzedmiotu</w:t>
      </w:r>
      <w:proofErr w:type="spellEnd"/>
      <w:r w:rsidR="00DC6872" w:rsidRPr="003357A0">
        <w:t xml:space="preserve">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 xml:space="preserve">Zamawiający ma prawo dokonać potrąceń swoich wierzytelności z tytułu kar umownych lub odszkodowań w pierwszej kolejności z zabezpieczenia należytego wykonania umowy </w:t>
      </w:r>
      <w:r w:rsidR="00DC6872" w:rsidRPr="003357A0">
        <w:lastRenderedPageBreak/>
        <w:t>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 xml:space="preserve">2) Zamawiający odmawia bez uzasadnionej przyczyny przystąpienia do </w:t>
      </w:r>
      <w:proofErr w:type="spellStart"/>
      <w:r w:rsidRPr="003357A0">
        <w:t>odbiorurobót</w:t>
      </w:r>
      <w:proofErr w:type="spellEnd"/>
      <w:r w:rsidRPr="003357A0">
        <w:t xml:space="preserve">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lastRenderedPageBreak/>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 xml:space="preserve">Odstąpienie od umowy wymaga formy pisemnej pod rygorem nieważności. Oświadczenie o odstąpieniu od umowy powinno zawierać uzasadnienie </w:t>
      </w:r>
      <w:proofErr w:type="spellStart"/>
      <w:r w:rsidRPr="003357A0">
        <w:rPr>
          <w:lang w:eastAsia="pl-PL"/>
        </w:rPr>
        <w:t>wrazzewskazaniem</w:t>
      </w:r>
      <w:proofErr w:type="spellEnd"/>
      <w:r w:rsidRPr="003357A0">
        <w:rPr>
          <w:lang w:eastAsia="pl-PL"/>
        </w:rPr>
        <w:t xml:space="preserve">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600366" w:rsidP="008C160B">
      <w:pPr>
        <w:suppressAutoHyphens w:val="0"/>
        <w:spacing w:before="120" w:after="120"/>
        <w:ind w:left="283"/>
        <w:rPr>
          <w:szCs w:val="20"/>
        </w:rPr>
      </w:pPr>
      <w:r>
        <w:rPr>
          <w:b/>
        </w:rPr>
        <w:t>…………………………………………………………</w:t>
      </w:r>
      <w:r w:rsidR="00606157">
        <w:t xml:space="preserve"> zł ( słownie:</w:t>
      </w:r>
      <w:r>
        <w:t>………………………………………………………………</w:t>
      </w:r>
      <w:r w:rsidR="00606157">
        <w:t xml:space="preserve">) </w:t>
      </w:r>
      <w:r w:rsidR="008C160B">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 xml:space="preserve">PBS </w:t>
      </w:r>
      <w:proofErr w:type="spellStart"/>
      <w:r w:rsidRPr="004A4B59">
        <w:rPr>
          <w:b/>
        </w:rPr>
        <w:t>DUKLA</w:t>
      </w:r>
      <w:r>
        <w:rPr>
          <w:color w:val="000000"/>
        </w:rPr>
        <w:t>nr</w:t>
      </w:r>
      <w:proofErr w:type="spellEnd"/>
      <w:r>
        <w:rPr>
          <w:color w:val="000000"/>
        </w:rPr>
        <w:t xml:space="preserve"> rachunku </w:t>
      </w:r>
      <w:r w:rsidRPr="004A4B59">
        <w:rPr>
          <w:b/>
        </w:rPr>
        <w:t xml:space="preserve"> 59 8642 1096 2010 9606 1475 0004</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t xml:space="preserve">poręczeniach udzielanych przez podmioty, o których mowa w art. 6b ust. 5 </w:t>
      </w:r>
      <w:proofErr w:type="spellStart"/>
      <w:r>
        <w:t>pkt</w:t>
      </w:r>
      <w:proofErr w:type="spellEnd"/>
      <w:r>
        <w:t xml:space="preserve"> 2 ustawy z dnia 9 listopada 2000r. o utworzeniu Polskiej Agencji Rozwoju Przedsiębiorczości </w:t>
      </w:r>
      <w:r w:rsidRPr="001822E6">
        <w:t>(</w:t>
      </w:r>
      <w:proofErr w:type="spellStart"/>
      <w:r>
        <w:t>t.j</w:t>
      </w:r>
      <w:proofErr w:type="spellEnd"/>
      <w:r>
        <w:t xml:space="preserve">. </w:t>
      </w:r>
      <w:r w:rsidRPr="001822E6">
        <w:t xml:space="preserve">Dz. U. z dnia 2007r. nr 42, poz. 275 z </w:t>
      </w:r>
      <w:proofErr w:type="spellStart"/>
      <w:r w:rsidRPr="001822E6">
        <w:t>późn</w:t>
      </w:r>
      <w:proofErr w:type="spellEnd"/>
      <w:r w:rsidRPr="001822E6">
        <w:t>. zm.).</w:t>
      </w:r>
    </w:p>
    <w:p w:rsidR="00DC6872" w:rsidRPr="003357A0" w:rsidRDefault="00DC6872" w:rsidP="008C160B">
      <w:pPr>
        <w:ind w:left="284"/>
        <w:jc w:val="both"/>
      </w:pPr>
      <w:r w:rsidRPr="003357A0">
        <w:lastRenderedPageBreak/>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 xml:space="preserve">Wszelkie oświadczenia, uwagi, wnioski, zawiadomienia itp. czynności, strony będą kierowały do siebie w formie </w:t>
      </w:r>
      <w:proofErr w:type="spellStart"/>
      <w:r w:rsidRPr="003357A0">
        <w:rPr>
          <w:bCs/>
        </w:rPr>
        <w:t>fax</w:t>
      </w:r>
      <w:proofErr w:type="spellEnd"/>
      <w:r w:rsidR="00043DC7">
        <w:rPr>
          <w:bCs/>
        </w:rPr>
        <w:t xml:space="preserve">, e-mail na adres Zamawiającego </w:t>
      </w:r>
      <w:hyperlink r:id="rId7" w:history="1">
        <w:r w:rsidR="00043DC7" w:rsidRPr="00E1543F">
          <w:rPr>
            <w:rStyle w:val="Hipercze"/>
            <w:bCs/>
          </w:rPr>
          <w:t>w.madej@jasliska.info</w:t>
        </w:r>
      </w:hyperlink>
      <w:r w:rsidR="001D420B">
        <w:rPr>
          <w:bCs/>
        </w:rPr>
        <w:t xml:space="preserve">oraz Wykonawcy </w:t>
      </w:r>
      <w:r w:rsidR="00600366">
        <w:t>…………………………………..............</w:t>
      </w:r>
      <w:bookmarkStart w:id="0" w:name="_GoBack"/>
      <w:bookmarkEnd w:id="0"/>
      <w:r w:rsidR="008350D3">
        <w:rPr>
          <w:bCs/>
        </w:rPr>
        <w:t>.</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w:t>
      </w:r>
      <w:proofErr w:type="spellStart"/>
      <w:r w:rsidRPr="003357A0">
        <w:rPr>
          <w:bCs/>
        </w:rPr>
        <w:t>późn</w:t>
      </w:r>
      <w:proofErr w:type="spellEnd"/>
      <w:r w:rsidRPr="003357A0">
        <w:rPr>
          <w:bCs/>
        </w:rPr>
        <w:t>.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pgSz w:w="11906" w:h="16838"/>
      <w:pgMar w:top="851"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B6D" w:rsidRDefault="006B2B6D" w:rsidP="00DC6872">
      <w:r>
        <w:separator/>
      </w:r>
    </w:p>
  </w:endnote>
  <w:endnote w:type="continuationSeparator" w:id="1">
    <w:p w:rsidR="006B2B6D" w:rsidRDefault="006B2B6D" w:rsidP="00DC6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B6D" w:rsidRDefault="006B2B6D" w:rsidP="00DC6872">
      <w:r>
        <w:separator/>
      </w:r>
    </w:p>
  </w:footnote>
  <w:footnote w:type="continuationSeparator" w:id="1">
    <w:p w:rsidR="006B2B6D" w:rsidRDefault="006B2B6D" w:rsidP="00DC6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4"/>
  </w:num>
  <w:num w:numId="18">
    <w:abstractNumId w:val="10"/>
  </w:num>
  <w:num w:numId="19">
    <w:abstractNumId w:val="7"/>
  </w:num>
  <w:num w:numId="20">
    <w:abstractNumId w:val="19"/>
  </w:num>
  <w:num w:numId="21">
    <w:abstractNumId w:val="21"/>
  </w:num>
  <w:num w:numId="22">
    <w:abstractNumId w:val="20"/>
  </w:num>
  <w:num w:numId="23">
    <w:abstractNumId w:val="16"/>
  </w:num>
  <w:num w:numId="24">
    <w:abstractNumId w:val="8"/>
  </w:num>
  <w:num w:numId="25">
    <w:abstractNumId w:val="0"/>
    <w:lvlOverride w:ilvl="0">
      <w:startOverride w:val="1"/>
    </w:lvlOverride>
  </w:num>
  <w:num w:numId="26">
    <w:abstractNumId w:val="6"/>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4097"/>
  </w:hdrShapeDefaults>
  <w:footnotePr>
    <w:footnote w:id="0"/>
    <w:footnote w:id="1"/>
  </w:footnotePr>
  <w:endnotePr>
    <w:endnote w:id="0"/>
    <w:endnote w:id="1"/>
  </w:endnotePr>
  <w:compat/>
  <w:rsids>
    <w:rsidRoot w:val="00DC6872"/>
    <w:rsid w:val="0001215D"/>
    <w:rsid w:val="00043DC7"/>
    <w:rsid w:val="000461B9"/>
    <w:rsid w:val="0015303D"/>
    <w:rsid w:val="00154160"/>
    <w:rsid w:val="00170A15"/>
    <w:rsid w:val="001B1F5A"/>
    <w:rsid w:val="001B6D63"/>
    <w:rsid w:val="001D420B"/>
    <w:rsid w:val="001E75DA"/>
    <w:rsid w:val="001E7732"/>
    <w:rsid w:val="00241CA5"/>
    <w:rsid w:val="00262BC1"/>
    <w:rsid w:val="002F3B94"/>
    <w:rsid w:val="00394D8E"/>
    <w:rsid w:val="003B55AB"/>
    <w:rsid w:val="003D5613"/>
    <w:rsid w:val="003E1DBF"/>
    <w:rsid w:val="00425194"/>
    <w:rsid w:val="00425BA7"/>
    <w:rsid w:val="00431EB5"/>
    <w:rsid w:val="004A2329"/>
    <w:rsid w:val="004C02DA"/>
    <w:rsid w:val="004D6728"/>
    <w:rsid w:val="004F2B32"/>
    <w:rsid w:val="004F6527"/>
    <w:rsid w:val="005A4F94"/>
    <w:rsid w:val="00600366"/>
    <w:rsid w:val="00606157"/>
    <w:rsid w:val="00635CD0"/>
    <w:rsid w:val="00640329"/>
    <w:rsid w:val="00681B37"/>
    <w:rsid w:val="006824F0"/>
    <w:rsid w:val="00683D17"/>
    <w:rsid w:val="006B2B6D"/>
    <w:rsid w:val="006D1DB1"/>
    <w:rsid w:val="00710759"/>
    <w:rsid w:val="00744375"/>
    <w:rsid w:val="007763EC"/>
    <w:rsid w:val="008350D3"/>
    <w:rsid w:val="008B1C87"/>
    <w:rsid w:val="008C160B"/>
    <w:rsid w:val="008E19CF"/>
    <w:rsid w:val="00927E4F"/>
    <w:rsid w:val="00937277"/>
    <w:rsid w:val="00945900"/>
    <w:rsid w:val="00973A4D"/>
    <w:rsid w:val="009E3629"/>
    <w:rsid w:val="00A15DC0"/>
    <w:rsid w:val="00A441B8"/>
    <w:rsid w:val="00A80D77"/>
    <w:rsid w:val="00A9086F"/>
    <w:rsid w:val="00A92F59"/>
    <w:rsid w:val="00BF5584"/>
    <w:rsid w:val="00C64C78"/>
    <w:rsid w:val="00C77698"/>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6298</Words>
  <Characters>37788</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wiktoria9219@gmail.com</cp:lastModifiedBy>
  <cp:revision>2</cp:revision>
  <cp:lastPrinted>2018-08-01T08:58:00Z</cp:lastPrinted>
  <dcterms:created xsi:type="dcterms:W3CDTF">2018-08-09T18:31:00Z</dcterms:created>
  <dcterms:modified xsi:type="dcterms:W3CDTF">2018-08-09T18:31:00Z</dcterms:modified>
</cp:coreProperties>
</file>