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A8" w:rsidRPr="00612F19" w:rsidRDefault="00E43AA8" w:rsidP="00E43AA8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Jaśliska</w:t>
      </w:r>
    </w:p>
    <w:p w:rsidR="00E43AA8" w:rsidRDefault="00E43AA8" w:rsidP="00E43AA8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RZESZOWIE I</w:t>
      </w:r>
      <w:r>
        <w:br/>
        <w:t>z dnia 24 października 2018 r.</w:t>
      </w:r>
      <w:r>
        <w:br/>
        <w:t>o wynikach wyborów wójtów, burmistrzów i prezydentów miast</w:t>
      </w:r>
      <w:r>
        <w:br/>
        <w:t>na obszarze województwa podkarpackiego</w:t>
      </w:r>
    </w:p>
    <w:p w:rsidR="00E43AA8" w:rsidRDefault="00E43AA8" w:rsidP="00E43AA8">
      <w:pPr>
        <w:pStyle w:val="Tytu"/>
        <w:spacing w:line="276" w:lineRule="auto"/>
      </w:pPr>
    </w:p>
    <w:p w:rsidR="00E43AA8" w:rsidRDefault="00E43AA8" w:rsidP="00E43AA8">
      <w:pPr>
        <w:pStyle w:val="Tytu"/>
        <w:spacing w:line="276" w:lineRule="auto"/>
      </w:pPr>
      <w:r>
        <w:t>[WYCIĄG]</w:t>
      </w:r>
    </w:p>
    <w:p w:rsidR="00E43AA8" w:rsidRDefault="00E43AA8" w:rsidP="00E43AA8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Rzeszowie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podkarpackiego, przeprowadzonych w dniu 21 października 2018 r.</w:t>
      </w:r>
    </w:p>
    <w:p w:rsidR="00E43AA8" w:rsidRDefault="00E43AA8" w:rsidP="00E43AA8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E43AA8" w:rsidRDefault="00E43AA8" w:rsidP="00E43AA8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E43AA8" w:rsidRDefault="00E43AA8" w:rsidP="00E43AA8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sz w:val="26"/>
        </w:rPr>
        <w:t xml:space="preserve">Wybierano łącznie </w:t>
      </w:r>
      <w:r>
        <w:rPr>
          <w:bCs/>
          <w:sz w:val="26"/>
        </w:rPr>
        <w:t>160</w:t>
      </w:r>
      <w:r>
        <w:rPr>
          <w:sz w:val="26"/>
        </w:rPr>
        <w:t xml:space="preserve"> wójtów, burmistrzów i prezydentów miast spośród 417 kandydatów zgłoszonych przez 269 komitetów wyborczych, w tym w </w:t>
      </w:r>
      <w:r>
        <w:rPr>
          <w:bCs/>
          <w:sz w:val="26"/>
        </w:rPr>
        <w:t>22</w:t>
      </w:r>
      <w:r>
        <w:rPr>
          <w:sz w:val="26"/>
        </w:rPr>
        <w:t xml:space="preserve"> gminach, w których zarejestrowano tylko jednego kandydata.</w:t>
      </w:r>
    </w:p>
    <w:p w:rsidR="00E43AA8" w:rsidRDefault="00E43AA8" w:rsidP="00E43AA8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sz w:val="26"/>
        </w:rPr>
        <w:t xml:space="preserve">Uprawnionych do głosowania było 1711624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31 obywateli </w:t>
      </w:r>
      <w:r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43AA8" w:rsidRDefault="00E43AA8" w:rsidP="00E43AA8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sz w:val="26"/>
        </w:rPr>
        <w:t xml:space="preserve">Karty do głosowania wydano 911218 osobom, w </w:t>
      </w:r>
      <w:r w:rsidRPr="00964BE7">
        <w:rPr>
          <w:sz w:val="26"/>
        </w:rPr>
        <w:t xml:space="preserve">tym </w:t>
      </w:r>
      <w:r>
        <w:rPr>
          <w:sz w:val="26"/>
        </w:rPr>
        <w:t>25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43AA8" w:rsidRDefault="00E43AA8" w:rsidP="00E43AA8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sz w:val="26"/>
        </w:rPr>
        <w:t xml:space="preserve">W wyborach wzięło udział (oddało ważne karty do głosowania) 910178 wyborców, to jest </w:t>
      </w:r>
      <w:r>
        <w:rPr>
          <w:b/>
          <w:bCs/>
          <w:sz w:val="26"/>
        </w:rPr>
        <w:t>53,18%</w:t>
      </w:r>
      <w:r>
        <w:rPr>
          <w:sz w:val="26"/>
        </w:rPr>
        <w:t xml:space="preserve">  uprawnionych do głosowania.</w:t>
      </w:r>
    </w:p>
    <w:p w:rsidR="00E43AA8" w:rsidRDefault="00E43AA8" w:rsidP="00E43AA8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sz w:val="26"/>
        </w:rPr>
        <w:t xml:space="preserve">Głosów ważnych oddano 897738, to jest </w:t>
      </w:r>
      <w:r>
        <w:rPr>
          <w:b/>
          <w:bCs/>
          <w:sz w:val="26"/>
        </w:rPr>
        <w:t>98,63%</w:t>
      </w:r>
      <w:r>
        <w:rPr>
          <w:sz w:val="26"/>
        </w:rPr>
        <w:t xml:space="preserve"> ogólnej liczby głosów oddanych.</w:t>
      </w:r>
    </w:p>
    <w:p w:rsidR="00E43AA8" w:rsidRDefault="00E43AA8" w:rsidP="00E43AA8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sz w:val="26"/>
        </w:rPr>
        <w:t xml:space="preserve">Głosów nieważnych oddano 12440, to jest </w:t>
      </w:r>
      <w:r>
        <w:rPr>
          <w:b/>
          <w:bCs/>
          <w:sz w:val="26"/>
        </w:rPr>
        <w:t>1,37%</w:t>
      </w:r>
      <w:r>
        <w:rPr>
          <w:sz w:val="26"/>
        </w:rPr>
        <w:t xml:space="preserve">  ogólnej liczby głosów oddanych,</w:t>
      </w:r>
      <w:r>
        <w:rPr>
          <w:color w:val="000000"/>
          <w:sz w:val="26"/>
        </w:rPr>
        <w:t xml:space="preserve"> z tego głosów nieważnych z powodu:</w:t>
      </w:r>
    </w:p>
    <w:p w:rsidR="00E43AA8" w:rsidRDefault="00E43AA8" w:rsidP="00E43AA8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3909, to jest </w:t>
      </w:r>
      <w:r>
        <w:rPr>
          <w:b/>
          <w:bCs/>
          <w:color w:val="000000"/>
          <w:sz w:val="26"/>
          <w:szCs w:val="26"/>
        </w:rPr>
        <w:t>31,42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E43AA8" w:rsidRDefault="00E43AA8" w:rsidP="00E43AA8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8531, to jest </w:t>
      </w:r>
      <w:r>
        <w:rPr>
          <w:b/>
          <w:bCs/>
          <w:color w:val="000000"/>
          <w:sz w:val="26"/>
          <w:szCs w:val="26"/>
        </w:rPr>
        <w:t>68,58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E43AA8" w:rsidRDefault="00E43AA8" w:rsidP="00E43AA8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E43AA8" w:rsidRDefault="00E43AA8" w:rsidP="00E43AA8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lastRenderedPageBreak/>
        <w:t>Rozdział 2.</w:t>
      </w:r>
      <w:r>
        <w:rPr>
          <w:b/>
          <w:bCs/>
          <w:sz w:val="26"/>
        </w:rPr>
        <w:br/>
        <w:t xml:space="preserve">Wyniki wyborów </w:t>
      </w:r>
    </w:p>
    <w:p w:rsidR="00E43AA8" w:rsidRDefault="00E43AA8" w:rsidP="00E43AA8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160 wójtów, burmistrzów i prezydentów miast, z czego:</w:t>
      </w:r>
    </w:p>
    <w:p w:rsidR="00E43AA8" w:rsidRDefault="00E43AA8" w:rsidP="00E43AA8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138 wójtów, burmistrzów i prezydentów miast w gminach do 20 tys. mieszkańców;</w:t>
      </w:r>
    </w:p>
    <w:p w:rsidR="00E43AA8" w:rsidRDefault="00E43AA8" w:rsidP="00E43AA8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22 burmistrzów i prezydentów miast w gminach powyżej 20 tys. mieszkańców.</w:t>
      </w:r>
    </w:p>
    <w:p w:rsidR="00E43AA8" w:rsidRDefault="00E43AA8" w:rsidP="00E43AA8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123 wójtów, burmistrzów i prezydentów miast, z czego:</w:t>
      </w:r>
    </w:p>
    <w:p w:rsidR="00E43AA8" w:rsidRDefault="00E43AA8" w:rsidP="00E43AA8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108 wójtów i burmistrzów w gminach do 20 tys. mieszkańców;</w:t>
      </w:r>
    </w:p>
    <w:p w:rsidR="00E43AA8" w:rsidRDefault="00E43AA8" w:rsidP="00E43AA8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2) 15 wójtów, burmistrzów i prezydentów miast w gminach powyżej 20 tys. mieszkańców.</w:t>
      </w:r>
    </w:p>
    <w:p w:rsidR="00E43AA8" w:rsidRDefault="00E43AA8" w:rsidP="00E43AA8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37 wójtów, burmistrzów i prezydentów miast z następujących powodów:</w:t>
      </w:r>
    </w:p>
    <w:p w:rsidR="00E43AA8" w:rsidRDefault="00E43AA8" w:rsidP="00E43AA8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2)</w:t>
      </w:r>
      <w:r>
        <w:tab/>
        <w:t>w 37 gminach i miastach żaden z kandydatów na wójta, burmistrza lub prezydenta miasta nie otrzymał więcej niż połowy ważnie oddanych głosów, z czego:</w:t>
      </w:r>
    </w:p>
    <w:p w:rsidR="00E43AA8" w:rsidRDefault="00E43AA8" w:rsidP="00E43AA8">
      <w:pPr>
        <w:spacing w:line="276" w:lineRule="auto"/>
        <w:ind w:left="1247" w:hanging="283"/>
      </w:pPr>
      <w:r>
        <w:rPr>
          <w:sz w:val="26"/>
        </w:rPr>
        <w:t>a) w 30 gminach do 20 tys. mieszkańców,</w:t>
      </w:r>
    </w:p>
    <w:p w:rsidR="00E43AA8" w:rsidRDefault="00E43AA8" w:rsidP="00E43AA8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7 gminach powyżej 20 tys. mieszkańców;</w:t>
      </w:r>
    </w:p>
    <w:p w:rsidR="00E43AA8" w:rsidRDefault="00E43AA8" w:rsidP="00E43AA8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</w:t>
      </w:r>
      <w:proofErr w:type="spellStart"/>
      <w:r>
        <w:rPr>
          <w:sz w:val="26"/>
        </w:rPr>
        <w:t>ppkt</w:t>
      </w:r>
      <w:proofErr w:type="spellEnd"/>
      <w:r>
        <w:rPr>
          <w:sz w:val="26"/>
        </w:rPr>
        <w:t xml:space="preserve"> 3, zgodnie </w:t>
      </w:r>
      <w:r w:rsidR="007C2237">
        <w:rPr>
          <w:sz w:val="26"/>
        </w:rPr>
        <w:br/>
      </w:r>
      <w:r>
        <w:rPr>
          <w:sz w:val="26"/>
        </w:rPr>
        <w:t xml:space="preserve">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1) Gmina Baligród – powiat leski;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2) Gmina Borowa – powiat mielecki;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3) Gmina Brzozów – powiat brzozowski;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4) Gmina Chłopice – powiat jarosławski;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5) Gmina Czermin – powiat mielecki;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6) Gmina Czudec – powiat Strzyżowski;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7) Gmina Dębica – powiat dębicki;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8) Miasto Dębica – powiat dębicki;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9) Gmina Dębowiec – powiat jasielski;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10) Gmina Dubiecko – powiat przemyski;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11) Gmina Dukla – powiat krośnieński;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12) Gmina Dydnia – powiat brzozowski;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13) Gmina Dzikowiec – powiat kolbuszowski;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14) Gmina Komańcza – powiat sanocki;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15) Gmina Korczyna – powiat krośnieński;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16) Gmina Krasiczyn – powiat przemyski;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17) Gmina Krasne – powiat rzeszowski;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18) Gmina Kuryłówka – powiat leżajski;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19) Gmina Lesko – powiat leski;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20) Miasto Lubaczów – powiat lubaczowski;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21) Miasto Łańcut – powiat łańcucki;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lastRenderedPageBreak/>
        <w:t>22) Gmina Markowa – powiat łańcucki;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23) Gmina Miejska Mielec – powiat mielecki;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24) Gmina Niebylec – powiat Strzyżowski;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25) Gmina i Miasto Nisko – powiat niżański;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26) Gmina Nozdrzec – powiat brzozowski;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27) Gmina Osiek Jasielski – powiat jasielski;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28) Gmina Solina – powiat leski;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29) Miasto Przemyśl;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30) Miasto Radymno – powiat jarosławski;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31) Gmina Rakszawa – powiat łańcucki;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32) Miasto Sanok – powiat sanocki;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33) Gmina Zagórz – powiat sanocki;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34) Gmina Zarszyn – powiat sanocki;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35) Gmina Zarzecze – powiat przeworski;</w:t>
      </w:r>
    </w:p>
    <w:p w:rsid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36) Gmina Żurawica – powiat przemyski;</w:t>
      </w:r>
    </w:p>
    <w:p w:rsidR="00E43AA8" w:rsidRPr="00E43AA8" w:rsidRDefault="00E43AA8" w:rsidP="00E43AA8">
      <w:pPr>
        <w:spacing w:line="276" w:lineRule="auto"/>
        <w:ind w:left="567"/>
        <w:jc w:val="both"/>
      </w:pPr>
      <w:r>
        <w:rPr>
          <w:sz w:val="26"/>
        </w:rPr>
        <w:t>37) Gmina Żyraków – powiat dębicki.</w:t>
      </w:r>
    </w:p>
    <w:p w:rsidR="00E43AA8" w:rsidRDefault="00E43AA8" w:rsidP="00E43AA8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E43AA8" w:rsidRPr="00126D11" w:rsidRDefault="00E43AA8" w:rsidP="00E43AA8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>Rozdział 56.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Jaśliska</w:t>
      </w:r>
      <w:r>
        <w:rPr>
          <w:b/>
          <w:sz w:val="26"/>
        </w:rPr>
        <w:br/>
      </w:r>
    </w:p>
    <w:p w:rsidR="00E43AA8" w:rsidRPr="00126D11" w:rsidRDefault="00E43AA8" w:rsidP="00E43AA8">
      <w:pPr>
        <w:pStyle w:val="Tekstpodstawowy"/>
        <w:spacing w:after="0" w:line="276" w:lineRule="auto"/>
        <w:ind w:left="283" w:hanging="283"/>
        <w:jc w:val="both"/>
        <w:rPr>
          <w:rFonts w:ascii="Times New Roman" w:hAnsi="Times New Roman" w:cs="Times New Roman"/>
        </w:rPr>
      </w:pPr>
      <w:r w:rsidRPr="00126D11">
        <w:rPr>
          <w:rFonts w:ascii="Times New Roman" w:hAnsi="Times New Roman" w:cs="Times New Roman"/>
          <w:bCs/>
          <w:sz w:val="26"/>
        </w:rPr>
        <w:t>1.</w:t>
      </w:r>
      <w:r w:rsidRPr="00126D11">
        <w:rPr>
          <w:rFonts w:ascii="Times New Roman" w:hAnsi="Times New Roman" w:cs="Times New Roman"/>
          <w:bCs/>
          <w:sz w:val="26"/>
        </w:rPr>
        <w:tab/>
      </w:r>
      <w:r w:rsidRPr="00126D11">
        <w:rPr>
          <w:rFonts w:ascii="Times New Roman" w:hAnsi="Times New Roman" w:cs="Times New Roman"/>
          <w:sz w:val="26"/>
          <w:szCs w:val="26"/>
        </w:rPr>
        <w:t xml:space="preserve">Wyboru dokonano, ponieważ w wyborach spośród 3 kandydatów, wymaganą liczbę głosów uzyskał DAŃCZAK Adam zgłoszony przez KW PRAWO </w:t>
      </w:r>
      <w:r w:rsidR="001D5FD7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Pr="00126D11">
        <w:rPr>
          <w:rFonts w:ascii="Times New Roman" w:hAnsi="Times New Roman" w:cs="Times New Roman"/>
          <w:sz w:val="26"/>
          <w:szCs w:val="26"/>
        </w:rPr>
        <w:t>I SPRAWIEDLIWOŚĆ.</w:t>
      </w:r>
    </w:p>
    <w:p w:rsidR="00E43AA8" w:rsidRPr="00126D11" w:rsidRDefault="00E43AA8" w:rsidP="00E43AA8">
      <w:pPr>
        <w:spacing w:line="276" w:lineRule="auto"/>
        <w:ind w:left="283" w:hanging="283"/>
        <w:jc w:val="both"/>
        <w:rPr>
          <w:bCs/>
          <w:sz w:val="26"/>
        </w:rPr>
      </w:pPr>
      <w:r w:rsidRPr="00126D11">
        <w:rPr>
          <w:bCs/>
          <w:sz w:val="26"/>
        </w:rPr>
        <w:t>2.</w:t>
      </w:r>
      <w:r w:rsidRPr="00126D11">
        <w:rPr>
          <w:bCs/>
          <w:sz w:val="26"/>
        </w:rPr>
        <w:tab/>
        <w:t>Liczba osób uprawnionych do głosowania wynosiła 1767.</w:t>
      </w:r>
    </w:p>
    <w:p w:rsidR="00E43AA8" w:rsidRPr="00126D11" w:rsidRDefault="00E43AA8" w:rsidP="00E43AA8">
      <w:pPr>
        <w:spacing w:line="276" w:lineRule="auto"/>
        <w:ind w:left="283" w:hanging="283"/>
        <w:jc w:val="both"/>
      </w:pPr>
      <w:r w:rsidRPr="00126D11">
        <w:rPr>
          <w:bCs/>
          <w:sz w:val="26"/>
        </w:rPr>
        <w:t>3.</w:t>
      </w:r>
      <w:r w:rsidRPr="00126D11">
        <w:rPr>
          <w:bCs/>
          <w:sz w:val="26"/>
        </w:rPr>
        <w:tab/>
      </w:r>
      <w:r w:rsidRPr="00126D11">
        <w:rPr>
          <w:sz w:val="26"/>
          <w:szCs w:val="26"/>
        </w:rPr>
        <w:t>Karty do głosowania wydano 1013 osobom.</w:t>
      </w:r>
    </w:p>
    <w:p w:rsidR="00E43AA8" w:rsidRPr="00126D11" w:rsidRDefault="00E43AA8" w:rsidP="00E43AA8">
      <w:pPr>
        <w:spacing w:line="276" w:lineRule="auto"/>
        <w:ind w:left="283" w:hanging="283"/>
        <w:jc w:val="both"/>
        <w:rPr>
          <w:bCs/>
          <w:sz w:val="26"/>
        </w:rPr>
      </w:pPr>
      <w:r w:rsidRPr="00126D11">
        <w:rPr>
          <w:bCs/>
          <w:sz w:val="26"/>
        </w:rPr>
        <w:t>4.</w:t>
      </w:r>
      <w:r w:rsidRPr="00126D11">
        <w:rPr>
          <w:bCs/>
          <w:sz w:val="26"/>
        </w:rPr>
        <w:tab/>
        <w:t xml:space="preserve">W wyborach wzięło udział (oddało ważne karty do głosowania) 1013 wyborców, </w:t>
      </w:r>
      <w:r w:rsidR="007C2237" w:rsidRPr="00126D11">
        <w:rPr>
          <w:bCs/>
          <w:sz w:val="26"/>
        </w:rPr>
        <w:br/>
      </w:r>
      <w:r w:rsidRPr="00126D11">
        <w:rPr>
          <w:bCs/>
          <w:sz w:val="26"/>
        </w:rPr>
        <w:t xml:space="preserve">co stanowi </w:t>
      </w:r>
      <w:r w:rsidRPr="00126D11">
        <w:rPr>
          <w:b/>
          <w:bCs/>
          <w:sz w:val="26"/>
        </w:rPr>
        <w:t>57,33%</w:t>
      </w:r>
      <w:r w:rsidRPr="00126D11">
        <w:rPr>
          <w:bCs/>
          <w:sz w:val="26"/>
        </w:rPr>
        <w:t xml:space="preserve"> uprawnionych do głosowania.</w:t>
      </w:r>
    </w:p>
    <w:p w:rsidR="00E43AA8" w:rsidRPr="00126D11" w:rsidRDefault="00E43AA8" w:rsidP="00E43AA8">
      <w:pPr>
        <w:spacing w:line="276" w:lineRule="auto"/>
        <w:ind w:left="283" w:hanging="283"/>
        <w:jc w:val="both"/>
        <w:rPr>
          <w:bCs/>
          <w:sz w:val="26"/>
        </w:rPr>
      </w:pPr>
      <w:r w:rsidRPr="00126D11">
        <w:rPr>
          <w:bCs/>
          <w:sz w:val="26"/>
        </w:rPr>
        <w:t>5.</w:t>
      </w:r>
      <w:r w:rsidRPr="00126D11">
        <w:rPr>
          <w:bCs/>
          <w:sz w:val="26"/>
        </w:rPr>
        <w:tab/>
        <w:t>Wybrany kandydat uzyskał 569 głosów ważnych.</w:t>
      </w:r>
    </w:p>
    <w:p w:rsidR="00E43AA8" w:rsidRDefault="00E43AA8" w:rsidP="00E43AA8">
      <w:pPr>
        <w:spacing w:line="276" w:lineRule="auto"/>
        <w:ind w:left="283" w:hanging="283"/>
        <w:jc w:val="both"/>
        <w:rPr>
          <w:bCs/>
          <w:sz w:val="26"/>
        </w:rPr>
      </w:pPr>
    </w:p>
    <w:p w:rsidR="00E43AA8" w:rsidRDefault="00E43AA8" w:rsidP="00F0156C">
      <w:pPr>
        <w:spacing w:line="276" w:lineRule="auto"/>
        <w:jc w:val="both"/>
        <w:rPr>
          <w:bCs/>
          <w:sz w:val="26"/>
        </w:rPr>
      </w:pPr>
    </w:p>
    <w:p w:rsidR="00E43AA8" w:rsidRDefault="00E43AA8" w:rsidP="00E43AA8">
      <w:pPr>
        <w:spacing w:line="276" w:lineRule="auto"/>
        <w:ind w:left="283" w:hanging="283"/>
        <w:jc w:val="both"/>
        <w:rPr>
          <w:bCs/>
          <w:sz w:val="26"/>
        </w:rPr>
      </w:pPr>
    </w:p>
    <w:p w:rsidR="00E43AA8" w:rsidRPr="00E43AA8" w:rsidRDefault="00E43AA8" w:rsidP="00E43AA8">
      <w:pPr>
        <w:spacing w:line="276" w:lineRule="auto"/>
        <w:ind w:left="283" w:hanging="283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E43AA8" w:rsidTr="001729D9">
        <w:trPr>
          <w:cantSplit/>
        </w:trPr>
        <w:tc>
          <w:tcPr>
            <w:tcW w:w="3975" w:type="dxa"/>
            <w:shd w:val="clear" w:color="auto" w:fill="auto"/>
          </w:tcPr>
          <w:p w:rsidR="00E43AA8" w:rsidRDefault="00E43AA8" w:rsidP="001729D9">
            <w:pPr>
              <w:pStyle w:val="Zawartotabeli"/>
            </w:pPr>
          </w:p>
          <w:p w:rsidR="00E43AA8" w:rsidRDefault="00E43AA8" w:rsidP="001729D9">
            <w:pPr>
              <w:pStyle w:val="Zawartotabeli"/>
            </w:pPr>
          </w:p>
          <w:p w:rsidR="00E43AA8" w:rsidRDefault="00E43AA8" w:rsidP="001729D9">
            <w:pPr>
              <w:pStyle w:val="Zawartotabeli"/>
            </w:pPr>
          </w:p>
          <w:p w:rsidR="00E43AA8" w:rsidRDefault="00E43AA8" w:rsidP="001729D9">
            <w:pPr>
              <w:pStyle w:val="Zawartotabeli"/>
            </w:pPr>
          </w:p>
          <w:p w:rsidR="00E43AA8" w:rsidRDefault="00E43AA8" w:rsidP="001729D9">
            <w:pPr>
              <w:pStyle w:val="Zawartotabeli"/>
            </w:pPr>
          </w:p>
          <w:p w:rsidR="00E43AA8" w:rsidRDefault="00E43AA8" w:rsidP="001729D9">
            <w:pPr>
              <w:pStyle w:val="Zawartotabeli"/>
            </w:pPr>
          </w:p>
          <w:p w:rsidR="00E43AA8" w:rsidRDefault="00E43AA8" w:rsidP="001729D9">
            <w:pPr>
              <w:pStyle w:val="Zawartotabeli"/>
            </w:pPr>
          </w:p>
          <w:p w:rsidR="00E43AA8" w:rsidRDefault="00E43AA8" w:rsidP="001729D9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E43AA8" w:rsidRDefault="00E43AA8" w:rsidP="001729D9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E43AA8" w:rsidRDefault="00E43AA8" w:rsidP="001729D9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E43AA8" w:rsidRDefault="00E43AA8" w:rsidP="001729D9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E43AA8" w:rsidRDefault="00E43AA8" w:rsidP="00E43AA8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</w:pPr>
            <w:r>
              <w:rPr>
                <w:sz w:val="26"/>
              </w:rPr>
              <w:t xml:space="preserve">                           Komisarz Wyborczy</w:t>
            </w:r>
          </w:p>
          <w:p w:rsidR="00E43AA8" w:rsidRDefault="00E43AA8" w:rsidP="001729D9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Rzeszowie I</w:t>
            </w:r>
          </w:p>
          <w:p w:rsidR="00E43AA8" w:rsidRDefault="00E43AA8" w:rsidP="001729D9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>/-/ Marcin Dudzik</w:t>
            </w:r>
          </w:p>
        </w:tc>
      </w:tr>
    </w:tbl>
    <w:p w:rsidR="00606C10" w:rsidRDefault="00606C10"/>
    <w:sectPr w:rsidR="00606C10" w:rsidSect="00E43AA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4F0D1F"/>
    <w:multiLevelType w:val="multilevel"/>
    <w:tmpl w:val="05C847AC"/>
    <w:lvl w:ilvl="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4B"/>
    <w:rsid w:val="00126D11"/>
    <w:rsid w:val="001D5FD7"/>
    <w:rsid w:val="00490A4B"/>
    <w:rsid w:val="00606C10"/>
    <w:rsid w:val="007C2237"/>
    <w:rsid w:val="00E43AA8"/>
    <w:rsid w:val="00F0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C5C80-A9B4-4D37-ACCD-F167F242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AA8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E43AA8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E43AA8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3AA8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43AA8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character" w:customStyle="1" w:styleId="TekstpodstawowyZnak">
    <w:name w:val="Tekst podstawowy Znak"/>
    <w:link w:val="Tekstpodstawowy"/>
    <w:qFormat/>
    <w:rsid w:val="00E43AA8"/>
    <w:rPr>
      <w:sz w:val="18"/>
    </w:rPr>
  </w:style>
  <w:style w:type="paragraph" w:styleId="Tekstpodstawowy">
    <w:name w:val="Body Text"/>
    <w:basedOn w:val="Normalny"/>
    <w:link w:val="TekstpodstawowyZnak"/>
    <w:rsid w:val="00E43AA8"/>
    <w:pPr>
      <w:spacing w:after="120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E43AA8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Tytu">
    <w:name w:val="Title"/>
    <w:basedOn w:val="Normalny"/>
    <w:link w:val="TytuZnak"/>
    <w:qFormat/>
    <w:rsid w:val="00E43AA8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E43AA8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43AA8"/>
    <w:pPr>
      <w:tabs>
        <w:tab w:val="left" w:pos="270"/>
        <w:tab w:val="left" w:pos="2790"/>
      </w:tabs>
      <w:ind w:left="270" w:hanging="270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3AA8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3AA8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E43AA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6D11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D11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2018-10-29T10:12:00Z</cp:lastPrinted>
  <dcterms:created xsi:type="dcterms:W3CDTF">2018-10-29T10:02:00Z</dcterms:created>
  <dcterms:modified xsi:type="dcterms:W3CDTF">2018-10-29T10:14:00Z</dcterms:modified>
</cp:coreProperties>
</file>