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E21" w:rsidRPr="00487E21" w:rsidRDefault="00487E21" w:rsidP="00487E2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487E21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487E21" w:rsidRPr="00487E21" w:rsidRDefault="00487E21" w:rsidP="00487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83" type="#_x0000_t75" style="width:1in;height:18pt" o:ole="">
            <v:imagedata r:id="rId4" o:title=""/>
          </v:shape>
          <w:control r:id="rId5" w:name="DefaultOcxName" w:shapeid="_x0000_i1283"/>
        </w:objec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225" w:dyaOrig="225">
          <v:shape id="_x0000_i1282" type="#_x0000_t75" style="width:1in;height:18pt" o:ole="">
            <v:imagedata r:id="rId4" o:title=""/>
          </v:shape>
          <w:control r:id="rId6" w:name="DefaultOcxName1" w:shapeid="_x0000_i1282"/>
        </w:objec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225" w:dyaOrig="225">
          <v:shape id="_x0000_i1281" type="#_x0000_t75" style="width:1in;height:18pt" o:ole="">
            <v:imagedata r:id="rId4" o:title=""/>
          </v:shape>
          <w:control r:id="rId7" w:name="DefaultOcxName2" w:shapeid="_x0000_i1281"/>
        </w:objec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225" w:dyaOrig="225">
          <v:shape id="_x0000_i1280" type="#_x0000_t75" style="width:1in;height:18pt" o:ole="">
            <v:imagedata r:id="rId8" o:title=""/>
          </v:shape>
          <w:control r:id="rId9" w:name="DefaultOcxName3" w:shapeid="_x0000_i1280"/>
        </w:objec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655424-N-2018 z dnia 2018-11-30 r. </w:t>
      </w:r>
    </w:p>
    <w:p w:rsidR="00487E21" w:rsidRPr="00487E21" w:rsidRDefault="00487E21" w:rsidP="00487E21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87E2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Gmina Jaśliska: Odbiór, transport i zagospodarowanie odpadów komunalnych z terenu Gminy Jaśliska</w:t>
      </w:r>
      <w:r w:rsidRPr="00487E2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 xml:space="preserve">OGŁOSZENIE O ZAMÓWIENIU - Usługi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87E21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SEKCJA I: ZAMAWIAJĄCY</w:t>
      </w:r>
      <w:r w:rsidRPr="00487E2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Jaśliska, krajowy numer identyfikacyjny 18051533900000, ul. Jaśliska  171 , 38485   Jaśliska, woj. podkarpackie, państwo Polska, tel. 13 431 05 81, e-mail w.madej@jasliska.info, faks 13 431 05 93.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http://www.jasliska.info/asp/pl_start.asp?typ=13&amp;menu=13&amp;strona=1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487E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http://www.biuletyn.net/nt-bin/start.asp?podmiot=jasliska/&amp;strona=13&amp;typ=podmenu&amp;typmenu=13&amp;menu=19&amp;podmenu=92&amp;str=1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http://www.biuletyn.net/nt-bin/start.asp?podmiot=jasliska/&amp;strona=13&amp;typ=podmenu&amp;typmenu=13&amp;menu=19&amp;podmenu=92&amp;str=1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Oferty należy </w:t>
      </w:r>
      <w:proofErr w:type="spellStart"/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>zożyć</w:t>
      </w:r>
      <w:proofErr w:type="spellEnd"/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w siedzibie Zamawiającego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Jaśliska 171 38-485 Jaśliska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87E21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II: PRZEDMIOT ZAMÓWIENIA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Odbiór, transport i zagospodarowanie odpadów komunalnych z terenu Gminy Jaśliska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ZP.271.20.2018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487E21" w:rsidRPr="00487E21" w:rsidRDefault="00487E21" w:rsidP="00487E21">
      <w:pPr>
        <w:spacing w:after="0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487E2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 OPIS PRZEDMIOTU ZAMÓWIENIA: 1. Odbiór i transport niesegregowanych odpadów komunalnych z terenu Gminy Jaśliska do Regionalnej Instalacji Przetwarzania Odpadów Komunalnych w Krośnie o szacunkowej łącznej masie ok 160 Mg/rok - jeden raz w miesiącu, w tym dwa raz w miesiącach czerwiec, lipiec, sierpień. 2. Odbiór i transport odpadów cmentarnych (kod odpadu: 20 03 01 – kontener KP -7) – ok. 15 Mg/rok sześć razy w roku. 3. Przedmiot zamówienia obejmuje odbieranie, transport i zagospodarowanie odpadów komunalnych segregowanych z terenu Gminy Jaśliska oraz z Punktu Selektywnej Zbiórki Odpadów Komunalnych wraz z odbiorem transportem i zagospodarowaniem z PSZOK pozostałych selektywnie zebranych odpadów zgodnie z formularzem cenowym w ilości jaką wytworzą mieszkańcy (szacunkowa łączna masa ok. 105 Mg/rok), zgodnie z obowiązującymi przepisami prawa, a w szczególności ustawy z dnia 27 kwietnia 2001 r. Prawo ochrony środowiska (Dz.U. z 2018 r. poz. 799 </w:t>
      </w:r>
      <w:proofErr w:type="spellStart"/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ustawy z dnia 13 września 1996 r. o utrzymaniu czystości i porządku w gminach (Dz.U. z 2018 r. poz.1454 t. j), Rozporządzenia Ministra Środowiska z dnia 4 stycznia 2017 r. w sprawie szczegółowego sposobu selektywnego zbierania wybranych frakcji odpadów (Dz.U. z 2017, poz. 19). 4. Odbiór, transport i zagospodarowanie odpadów, wielkogabarytowych z terenu Gminy Jaśliska oraz odbiór, transport i zagospodarowanie odpadów wielkogabarytowych i odpadów pochodzących z rozbiórki z Punktu Selektywnej Zbiórki Odpadów Komunalnych o łącznej masie około 17 Mg/rok – trzy razy do roku. 5. Odbiór, transport i zagospodarowanie, zużytego sprzętu elektronicznego i elektrycznego z terenu Gminy Jaśliska oraz z Punktu Selektywnej Zbiórki Odpadów Komunalnych – około 10 Mg/rok. – trzy razy do roku. 6. Odbiór, transport i zagospodarowanie, zużytych opon z terenu Gminy Jaśliska oraz z Punktu Selektywnej Zbiórki Odpadów Komunalnych około 15 Mg/rok – trzy razy do roku. Podane ilości odpadów komunalnych przewidzianych do odebrania z terenu Gminy Jaśliska w okresie trwania zamówienia są liczbą szacunkową, przy czym zamawiający nie zapewnia realizacji zamówienia w tej ilości. 7. Odczytanie kodu kreskowego umieszczonego na workach bezpośrednio przy odbiorze odpadów. 8. Wykonawca musi dysponować odpowiednimi samochodami ciężarowymi, również do przejazdu wąskimi ulicami (od 2,5 m szer.) 9. Sposób odbioru odpadów komunalnych: wykonawca usług zobowiązany jest: a) Odbierać w zabudowie jednolokalowej, odpady gromadzone w workach foliowych oznakowanych kolorystycznie: 1) papier i tektura, opakowania z papieru i tektury (kod:20 01 01, 15 01 01) niebieski worek z napisem PAPIER, 2) szkło, opakowania ze szkła (kod:20 01 02, 15 01 07) zielony worek z napisem SZKŁO, 3) tworzywa sztuczne, opakowania z tworzyw sztucznych, opakowania wielomateriałowe, metale, opakowania z metalu (kod: 20 01 39, 15 01 02, 15 01 05, 20 01 40, 15 01 04) żółty worek z napisem PLASTIK, 4) odpady ulegające biodegradacji (kod 20 02 01) brązowy worek z napisem BIO 5) odpady pozostałe po segregacji i odpady zmieszane; czarny worek, bądź inny wykluczający sugerowanie, że zawiera odpady zebrane selektywnie b) Odbierać odpady, w zabudowie wielolokalowej, w miejscowościach Moszczaniec, Wola Niżna, Wola Wyżna, Szklary z wyznaczonych punktów zbiórki odpadów komunalnych: w których będą gromadzone pojemniki lub worki z następującymi rodzajami odpadów: 1) papier i tektura, opakowania z papieru i tektury (kod:20 01 01, 15 01 01) w niebieskim pojemniku (1100 l) z napisem PAPIER, 2) szkło, opakowania ze szkła (kod:20 01 02, 15 01 07 w zielonym pojemniku (1100 l) z napisem SZKŁO, 3) tworzywa sztuczne, opakowania z tworzyw sztucznych, opakowania wielomateriałowe, metale, opakowania z metalu (kod: 20 01 39, 15 01 02, 15 01 05, 20 01 40, 15 01 04) w żółtym pojemniku (770 lub 1100 l) z napisem PLASTIK, 4) odpady ulegające biodegradacji (kod: 20 02 01) w brązowym pojemniku z napisem BIO 5) odpady pozostałe po segregacji i odpady zmieszane; w czarnym pojemniku (1100 l), bądź inny wykluczający sugerowanie, że zawiera odpady zebrane selektywnie a) Segregowane odpady komunalne należy odbierać raz w miesiącu b) Zmieszane odpady komunalne należy odbierać raz w miesiącu, w tym w miesiącach czerwiec, lipiec, sierpień dwa razy w miesiącu. odpady komunalne zmieszane oraz odpady komunalne segregowane należy odbierać zgodnie z opracowanym przez Wykonawcę harmonogramem odbierania odpadów komunalnych na terenie Gminy Jaśliska, który zostanie przekazany Zamawiającemu w terminie trzech dni roboczych od dnia otrzymania zawiadomienia o wybraniu najkorzystniejszej oferty, celem zatwierdzenia przez Wójta Gminy Jaśliska. c) obierać odpady selektywnie zbierane z Gminnego Punktu Selektywnej Zbiórki Odpadów Komunalnych (zwanego dalej GPSZOK) o kodach: 15 01 01, 15 01 02, 15 01 04, 15 01 05, 15 01 07, 20 01 04, 20 01 39, przeterminowanych leków kod: 20 01 32, zużyty sprzęt elektryczny i elektroniczny kod: 20 01 35*, 20 01 36, odpady wielkogabarytowe kod: 20 03 07, zużyte opony kod: 16 01 03, odpady budowlane i rozbiórkowe kod: 17 01 01, 17 01 02, 17 01 03, zużyte akumulatory, baterie, lampy kod: 20 01 33*, 20 01 34, 20 01 21*, zużyte oleje, farby, rozpuszczalniki kod: 20 01 33*, 20 01 34, 20 01 13*, środki ochrony roślin 20 01 19*. Odbiór powinien odbywać się w terminie do 2 dni od daty zgłoszenia przez pracownika Urzędu Gminy. d) pozostałe odpady segregowane: zużyty sprzęt elektryczny i elektroniczny kod: 20 01 35*, 20 01 36; odpady wielkogabarytowe kod: 20 03 07; zużyte opony (bez ograniczenia na wielkość) kod 16 01 03; należy odbierać podczas zbiorek organizowanych zgodnie z harmonogramem odbierania odpadów komunalnych na terenie Gminy Jaśliska zatwierdzonym przez Wójta Gminy Jaśliska – trzy razy w roku. e) wykonywać usługę komunalną polegającą na odbiorze i transporcie tzw. odpadów cmentarnych (inne odpady nieulegające biodegradacji kod 20 02 03) w kontenerze typu KP-7 w szacunkowej łącznej ilości ok. 15 Mg/rok z cmentarza położonego w miejscowości Jaśliska- w zależności od potrzeb. Odbiór powinien odbywać się w terminie do 2 dni od daty zgłoszenia przez pracownika Urzędy Gminy. 10. Dane charakteryzujące zamówienie: 1) Liczba miejscowości objętych systemem – 9: Szklary, Daliowa, Jaśliska, Lipowiec, Posada Jaśliska, Wola Niżna, Wola Wyżna, Moszczaniec, Darów. 2) Przewidywana (szacunkowa) liczba nieruchomości zamieszkałych w Gminie Jaśliska objętych systemem około - 630, liczba nieruchomości niezamieszkałych, na których powstają odpady komunalne ok. 90. 11. Do obowiązków Wykonawcy w szczególności należy: 1) Odbieranie i zagospodarowanie odpadów komunalnych w sposób zapewniający osiągnięcie odpowiednich poziomów recyklingu, przygotowania do ponownego użycia i odzysku innymi metodami oraz ograniczenia masy odpadów komunalnych ulegających biodegradacji przekazywanych do składowania, zgodnie z zapisami ustawy z dnia 13 września 1996 r. o utrzymaniu czystości i porządku w gminach (Dz.U. z 2018 r. poz.1454 </w:t>
      </w:r>
      <w:proofErr w:type="spellStart"/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oraz Wojewódzkim Planem Gospodarki Odpadami dla Województwa Podkarpackiego. 2) Informowanie Zamawiającego o przypadkach niewłaściwej segregacji odpadów przez właścicieli nieruchomości. 12. Wykonawca przedkłada Zamawiającemu: 1) Wykonawca zobowiązany jest do dostarczania Zamawiającemu sprawozdań półrocznych sporządzonych zgodnie z obowiązującym art. 9n ustawy o utrzymaniu czystości i porządku w gminach, w terminie do końca miesiąca następującego po upływie półrocza, którego dotyczy, w wersji papierowej. Sprawozdania powinny być sporządzane na wzorach określonych w Rozporządzeniu Ministra Środowiska z dnia 26 lipca 2018 r. w sprawie wzorów sprawozdań o odebranych i zebranych odpadach komunalnych, odebranych nieczystościach ciekłych oraz realizacji zadań z zakresu gospodarki odpadami komunalnymi. (Dz. U. 2018 r., poz. 1627) a w przypadku zmiany rozporządzenia zgodnie z obowiązującymi wzorami druków sprawozdań. 2) Wykonawca zobowiązany będzie (najpóźniej do ostatniego dnia następującego miesiąca) do: a) przedkładania miesięcznych kart przekazania odpadów zmieszanych do RIPOK wraz z dokumentami potwierdzającymi wykonanie ważenia. b) przedkładania raz na miesiąc kart przekazania selektywnie zebranych odpadów komunalnych wraz z dokumentami potwierdzającymi dokonanie ważenia . Ilość odpadów wykazana w karcie powinna być zgodna ze sprawozdaniami przedkładanymi zgodnie z art. 9n ustawy o utrzymaniu czystości i porządku w gminach. 13. W zakresie odbioru odpadów: 1) zakaz mieszania odbieranych od właścicieli nieruchomości z terenu gminy Jaśliska odpadów komunalnych zebranych selektywnie ze zmieszanymi odpadami komunalnymi; 2) zakaz mieszania ze sobą poszczególnych frakcji selektywnie zebranych odpadów komunalnych; 3) zakaz odbioru odpadów w niedziele oraz dni ustawowo wolne od pracy; 4) odbieranie, na zgłoszenie Zamawiającego, odpadów poza ustalonym harmonogramem, jeżeli odpady te zostaną zebrane i zgromadzone w terminach innych niż przewiduje termin ich odbioru, a zagraża to bezpieczeństwu życia i zdrowia mieszkańców; 5) zabezpieczenie przewożonych odpadów przed wysypaniem na drogę. 6) uporządkowanie terenu zanieczyszczonego odpadami i innymi zanieczyszczeniami wysypanymi z pojemników lub worków w trakcie realizacji usługi odbioru. 14. Inne obowiązki Wykonawcy: 1) wykonanie przedmiotu umowy w sposób fachowy, niepowodujący niepotrzebnych przeszkód oraz ograniczający niedogodności dla mieszkańców gminy Jaśliska do niezbędnego minimum; 2) zapewnienie, dla właściwej realizacji przedmiotu umowy, przez cały czas trwania umowy dostatecznej ilości środków technicznych, gwarantujących terminowe i jakościowe wykonanie zakresu rzeczowego usługi, w ilości co najmniej takiej, jak w złożonej w postępowaniu przetargowym ofercie; 3) porządkowanie terenu zanieczyszczonego odpadami i innymi zanieczyszczeniami wysypanymi z pojemników, kontenerów, worków i pojazdów w trakcie realizacji usługi wywozu; 4) garażowanie pojazdów do realizacji przedmiotu zamówienia wyłącznie na terenie posiadanej bazy magazynowo - transportowej; 5) wyposażenie własnych pracowników zajmujących się wywozem odpadów w odzież ochronną; 6) okazanie na żądanie Zamawiającego wszelkich dokumentów potwierdzających wykonywanie przedmiotu zamówienia.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90500000-2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487E21" w:rsidRPr="00487E21" w:rsidTr="00487E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487E21" w:rsidRPr="00487E21" w:rsidTr="00487E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90511000-2</w:t>
            </w:r>
          </w:p>
        </w:tc>
      </w:tr>
      <w:tr w:rsidR="00487E21" w:rsidRPr="00487E21" w:rsidTr="00487E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90513000-6</w:t>
            </w:r>
          </w:p>
        </w:tc>
      </w:tr>
      <w:tr w:rsidR="00487E21" w:rsidRPr="00487E21" w:rsidTr="00487E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90512000-9</w:t>
            </w:r>
          </w:p>
        </w:tc>
      </w:tr>
      <w:tr w:rsidR="00487E21" w:rsidRPr="00487E21" w:rsidTr="00487E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90514000-3</w:t>
            </w:r>
          </w:p>
        </w:tc>
      </w:tr>
      <w:tr w:rsidR="00487E21" w:rsidRPr="00487E21" w:rsidTr="00487E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90533000-2</w:t>
            </w:r>
          </w:p>
        </w:tc>
      </w:tr>
    </w:tbl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487E2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W przypadku zaistnienia takiej konieczności Zamawiający przewiduje możliwość udzielenie zamówienia, o którym mowa w art. 67 ust. 1 pkt 6 do wysokości 20 % wartości zamówienia podstawowego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487E2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87E2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2019-12-31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87E21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III: INFORMACJE O CHARAKTERZE PRAWNYM, EKONOMICZNYM, FINANSOWYM I TECHNICZNYM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O udzielenie zamówienia publicznego mogą ubiegać się wykonawcy, którzy spełniają warunki, dotyczące posiadania kompetencji lub uprawnień do prowadzenia określonej działalności zawodowej, o ile wynika to z odrębnych przepisów . Wykonawca jest zobowiązany wykazać że: a) posiada wpis do rejestru BDO (baza danych o odpadach) o którym mowa w art. 49 ustawy z dnia 27 kwietnia 2001 r. o odpadach (Dz. U. z 2018 r. poz.992 ze zm.) b) posiada wpis do rejestru działalności regulowanej w zakresie odbierania odpadów komunalnych od właścicieli nieruchomości z terenu Gminy Jaśliska albo oświadczenie o złożeniu wniosku o wpis do ww. rejestru wraz z oświadczeniem, iż zaświadczenie o wpisie do ww. rejestru zostanie przedłożone najpóźniej do dnia zawarcia umowy.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Odpis z właściwego rejestru lub z centralnej ewidencji i informacji o działalności gospodarczej, jeżeli odrębne przepisy wymagają wpisu do rejestru lub ewidencji, w celu potwierdzenia braku podstaw wykluczenia na podstawie art. 24 ust. 5 pkt 1 ustawy </w:t>
      </w:r>
      <w:proofErr w:type="spellStart"/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>Pzp.Jeżeli</w:t>
      </w:r>
      <w:proofErr w:type="spellEnd"/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ma siedzibę lub miejsce zamieszkania poza terytorium Rzeczypospolitej składa informację z odpowiedniego rejestru albo, w przypadku braku takiego rejestru, inny równoważny dokument wydany przez właściwy organ sądowy lub administracyjny kraju, w którym wykonawca ma siedzibę lub miejsce zamieszkania lub miejsce zamieszkania ma osoba, której dotyczy informacja, wystawiony nie wcześniej niż 6 miesięcy przed upływem terminu składania ofert albo wniosków o dopuszczenie do udziału w postępowaniu.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a) dokument potwierdzający wpis do rejestru BDO (baza danych o odpadach) o którym mowa w art. 49 ustawy z dnia 27 kwietnia 2001 r. o odpadach (Dz. U. z 2018 r. poz.992 ze zm.) b) wpis do rejestru działalności regulowanej w zakresie odbierania odpadów komunalnych od właścicieli nieruchomości z terenu Gminy Jaśliska albo oświadczenie o złożeniu wniosku o wpis do ww. rejestru wraz z oświadczeniem, iż zaświadczenie o wpisie do ww. rejestru zostanie przedłożone najpóźniej do dnia zawarcia umowy.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części zamówienia, której wykonanie wykonawca zamierza powierzyć podwykonawcom Pełnomocnictwo do występowania w imieniu Wykonawcy i zaciągania w jego imieniu zobowiązań. Musi być załączone w oryginale albo załączone jako kopia pełnomocnictwa uwierzytelniona notarialnie (jeżeli dotyczy). Formularz ofertowy Formularz cenowy Wykonawca, zgodnie z art. 6d ust. 4 pkt 5 ustawy z dnia 13 września 1996r. o utrzymaniu czystości i porządku w gminach (Dz. U. 2018, poz. 1454), zobowiązany jest do dołączenia do oferty wykazu instalacji, do których będzie przekazywał odpady odebrane w ramach niniejszego zamówienia (z wyłączeniem odpadów zmieszanych i odpadów zielonych).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87E21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IV: PROCEDURA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487E2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Warunki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knięcia aukcji elektronicznej: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7"/>
        <w:gridCol w:w="1016"/>
      </w:tblGrid>
      <w:tr w:rsidR="00487E21" w:rsidRPr="00487E21" w:rsidTr="00487E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487E21" w:rsidRPr="00487E21" w:rsidTr="00487E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487E21" w:rsidRPr="00487E21" w:rsidTr="00487E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Warunki płatności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realizacji zamówienia może ulec zmianie: a) Zamawiający dopuszcza możliwość zmiany terminu zakończenia realizacji umowy w przypadku przedłużającej się procedury przetargowej wyboru nowego wykonawcy. b) Umowa z Wykonawcą wygaśnie przed upływem terminu jej obowiązywania jeżeli łączna wartość wszystkich wystawionych przez Wykonawcę faktur przekroczy całkowitą wartość umowy brutto określoną przez Wykonawcę w formularzu ofertowym, chyba że Zamawiający zdecyduje się na udzielenie zamówienia o którym mowa w art. 67 ust. 1 pkt 6 ustawy </w:t>
      </w:r>
      <w:proofErr w:type="spellStart"/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takim wypadku umowa wygasa jeżeli łączna wartość wszystkich wystawionych przez Wykonawcę faktur przekroczy całkowitą wartość umowy brutto określoną przez Wykonawcę w formularzu ofertowym powiększoną o wartość zamówienia udzielonego na podstawie art. 67 ust. 1 pkt 6 ustawy </w:t>
      </w:r>
      <w:proofErr w:type="spellStart"/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19.7 Wynagrodzenie wykonawcy określone w umowie może ulec zmianom w następujących przypadkach: a) zmiana stawki urzędowej podatku VAT o kwotę wynikającą z tej zmiany. 3. Warunki zmian: a) inicjowanie zmian – na wniosek Wykonawcy lub Zamawiającego, b) uzasadnienie zmian – prawidłowa realizacja przedmiotu umowy, obniżenie kosztów, c) forma zmian – aneks do umowy w formie pisemnej pod rygorem nieważności.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487E2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2018-12-10, godzina: 10:00,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oferty należy złożyć w języku polskim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Wykonawca zobowiązany jest wnieść zabezpieczenie należytego wykonania umowy w wysokości 5% ceny oferty brutto </w:t>
      </w:r>
    </w:p>
    <w:p w:rsidR="00487E21" w:rsidRPr="00487E21" w:rsidRDefault="00487E21" w:rsidP="00487E21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87E21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ZAŁĄCZNIK I - INFORMACJE DOTYCZĄCE OFERT CZĘŚCIOWYCH </w:t>
      </w: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"/>
        <w:gridCol w:w="180"/>
        <w:gridCol w:w="834"/>
        <w:gridCol w:w="7141"/>
      </w:tblGrid>
      <w:tr w:rsidR="00487E21" w:rsidRPr="00487E21" w:rsidTr="00487E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Odbiór i transport odpadów komunalnych niesegregowanych i cmentarnych z terenu Gminy Jaśliska</w:t>
            </w:r>
          </w:p>
        </w:tc>
      </w:tr>
    </w:tbl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487E2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i transport odpadów komunalnych niesegregowanych i cmentarnych z terenu Gminy Jaśliska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>90500000-2, 90511000-2, 90513000-6, 90512000-9, 90514000-3, 90533000-2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2019-12-31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3"/>
        <w:gridCol w:w="1016"/>
      </w:tblGrid>
      <w:tr w:rsidR="00487E21" w:rsidRPr="00487E21" w:rsidTr="00487E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487E21" w:rsidRPr="00487E21" w:rsidTr="00487E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487E21" w:rsidRPr="00487E21" w:rsidTr="00487E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warunki płatności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487E21" w:rsidRPr="00487E21" w:rsidRDefault="00487E21" w:rsidP="00487E21">
      <w:pPr>
        <w:spacing w:after="24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5"/>
        <w:gridCol w:w="180"/>
        <w:gridCol w:w="834"/>
        <w:gridCol w:w="7313"/>
      </w:tblGrid>
      <w:tr w:rsidR="00487E21" w:rsidRPr="00487E21" w:rsidTr="00487E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Odbiór, transport i zagospodarowanie odpadów komunalnych segregowanych z terenu Gminy Jaśliska oraz z Punktu Selektywnej Zbiórki Odpadów Komunalnych wraz z odbiorem transportem i zagospodarowaniem z PSZOK pozostałych selektywnie zebranych odpadów.</w:t>
            </w:r>
          </w:p>
        </w:tc>
      </w:tr>
    </w:tbl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487E2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</w:t>
      </w:r>
      <w:proofErr w:type="spellEnd"/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>, transport i zagospodarowanie odpadów komunalnych segregowanych z terenu Gminy Jaśliska oraz z Punktu Selektywnej Zbiórki Odpadów Komunalnych wraz z odbiorem transportem i zagospodarowaniem z PSZOK pozostałych selektywnie zebranych odpadów.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>90500000-2, 90511000-2, 90513000-6, 90512000-9, 90514000-3, 90533000-2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2019-12-31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3"/>
        <w:gridCol w:w="1016"/>
      </w:tblGrid>
      <w:tr w:rsidR="00487E21" w:rsidRPr="00487E21" w:rsidTr="00487E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487E21" w:rsidRPr="00487E21" w:rsidTr="00487E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487E21" w:rsidRPr="00487E21" w:rsidTr="00487E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warunki płatności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487E21" w:rsidRPr="00487E21" w:rsidRDefault="00487E21" w:rsidP="00487E21">
      <w:pPr>
        <w:spacing w:after="24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"/>
        <w:gridCol w:w="180"/>
        <w:gridCol w:w="834"/>
        <w:gridCol w:w="7310"/>
      </w:tblGrid>
      <w:tr w:rsidR="00487E21" w:rsidRPr="00487E21" w:rsidTr="00487E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Odbiór, transport i zagospodarowanie odpadów, wielkogabarytowych z terenu Gminy Jaśliska oraz odbiór, transport i zagospodarowanie odpadów wielkogabarytowych i odpadów pochodzących z rozbiórki z Punktu Selektywnej Zbiórki Odpadów Komunalnych;</w:t>
            </w:r>
          </w:p>
        </w:tc>
      </w:tr>
    </w:tbl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487E2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</w:t>
      </w:r>
      <w:proofErr w:type="spellEnd"/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>, transport i zagospodarowanie odpadów, wielkogabarytowych z terenu Gminy Jaśliska oraz odbiór, transport i zagospodarowanie odpadów wielkogabarytowych i odpadów pochodzących z rozbiórki z Punktu Selektywnej Zbiórki Odpadów Komunalnych;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>90500000-2, 90511000-2, 90513000-6, 90512000-9, 90514000-3, 90533000-2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2019-12-31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3"/>
        <w:gridCol w:w="1016"/>
      </w:tblGrid>
      <w:tr w:rsidR="00487E21" w:rsidRPr="00487E21" w:rsidTr="00487E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487E21" w:rsidRPr="00487E21" w:rsidTr="00487E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487E21" w:rsidRPr="00487E21" w:rsidTr="00487E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warunki płatności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487E21" w:rsidRPr="00487E21" w:rsidRDefault="00487E21" w:rsidP="00487E21">
      <w:pPr>
        <w:spacing w:after="24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180"/>
        <w:gridCol w:w="834"/>
        <w:gridCol w:w="7259"/>
      </w:tblGrid>
      <w:tr w:rsidR="00487E21" w:rsidRPr="00487E21" w:rsidTr="00487E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Odbiór, transport i zagospodarowanie, zużytego sprzętu elektronicznego i elektrycznego z terenu Gminy Jaśliska oraz z Punktu Selektywnej Zbiórki Odpadów Komunalnych</w:t>
            </w:r>
          </w:p>
        </w:tc>
      </w:tr>
    </w:tbl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487E2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</w:t>
      </w:r>
      <w:proofErr w:type="spellEnd"/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>, transport i zagospodarowanie, zużytego sprzętu elektronicznego i elektrycznego z terenu Gminy Jaśliska oraz z Punktu Selektywnej Zbiórki Odpadów Komunalnych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>90500000-2, 90511000-2, 90513000-6, 90512000-9, 90514000-3, 90533000-2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2019-12-31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3"/>
        <w:gridCol w:w="1016"/>
      </w:tblGrid>
      <w:tr w:rsidR="00487E21" w:rsidRPr="00487E21" w:rsidTr="00487E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487E21" w:rsidRPr="00487E21" w:rsidTr="00487E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487E21" w:rsidRPr="00487E21" w:rsidTr="00487E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warunki płatności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487E21" w:rsidRPr="00487E21" w:rsidRDefault="00487E21" w:rsidP="00487E21">
      <w:pPr>
        <w:spacing w:after="24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180"/>
        <w:gridCol w:w="834"/>
        <w:gridCol w:w="7221"/>
      </w:tblGrid>
      <w:tr w:rsidR="00487E21" w:rsidRPr="00487E21" w:rsidTr="00487E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Odbiór, transport i zagospodarowanie, zużytych opon z terenu Gminy Jaśliska oraz z Punktu Selektywnej Zbiórki Odpadów Komunalnych </w:t>
            </w:r>
          </w:p>
        </w:tc>
      </w:tr>
    </w:tbl>
    <w:p w:rsidR="00487E21" w:rsidRPr="00487E21" w:rsidRDefault="00487E21" w:rsidP="00487E21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487E2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</w:t>
      </w:r>
      <w:proofErr w:type="spellEnd"/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transport i zagospodarowanie, zużytych opon z terenu Gminy Jaśliska oraz z Punktu Selektywnej Zbiórki Odpadów Komunalnych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t>90500000-2, 90511000-2, 90513000-6, 90512000-9, 90514000-3, 90533000-2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2019-12-31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3"/>
        <w:gridCol w:w="1016"/>
      </w:tblGrid>
      <w:tr w:rsidR="00487E21" w:rsidRPr="00487E21" w:rsidTr="00487E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487E21" w:rsidRPr="00487E21" w:rsidTr="00487E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487E21" w:rsidRPr="00487E21" w:rsidTr="00487E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warunki płatności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7E21" w:rsidRPr="00487E21" w:rsidRDefault="00487E21" w:rsidP="0048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7E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487E21" w:rsidRPr="00487E21" w:rsidRDefault="00487E21" w:rsidP="00487E21">
      <w:pPr>
        <w:spacing w:after="24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487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87E21" w:rsidRPr="00487E21" w:rsidRDefault="00487E21" w:rsidP="00487E21">
      <w:pPr>
        <w:spacing w:after="24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7E21" w:rsidRPr="00487E21" w:rsidRDefault="00487E21" w:rsidP="00487E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7E21" w:rsidRPr="00487E21" w:rsidRDefault="00487E21" w:rsidP="00487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487E21" w:rsidRPr="00487E21" w:rsidRDefault="00487E21" w:rsidP="00487E2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487E21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9603D4" w:rsidRDefault="009603D4"/>
    <w:sectPr w:rsidR="00960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21"/>
    <w:rsid w:val="00487E21"/>
    <w:rsid w:val="0096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60D3F-EB14-4D0A-8E36-6002A13E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3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25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6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1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94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3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93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5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6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8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0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23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34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6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65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8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0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8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57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9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4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7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9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70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0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1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9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1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8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81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7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1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3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4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8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3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8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6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1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8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8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7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66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6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9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54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7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1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69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76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53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0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1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59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8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2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9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2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1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7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7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2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56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5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0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4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0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8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5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3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theme" Target="theme/theme1.xml"/><Relationship Id="rId5" Type="http://schemas.openxmlformats.org/officeDocument/2006/relationships/control" Target="activeX/activeX1.xml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5157</Words>
  <Characters>30942</Characters>
  <Application>Microsoft Office Word</Application>
  <DocSecurity>0</DocSecurity>
  <Lines>257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R.P</dc:creator>
  <cp:keywords/>
  <dc:description/>
  <cp:lastModifiedBy>R.P</cp:lastModifiedBy>
  <cp:revision>1</cp:revision>
  <dcterms:created xsi:type="dcterms:W3CDTF">2018-11-30T08:42:00Z</dcterms:created>
  <dcterms:modified xsi:type="dcterms:W3CDTF">2018-11-30T08:45:00Z</dcterms:modified>
</cp:coreProperties>
</file>