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2B" w:rsidRPr="0039292B" w:rsidRDefault="0039292B" w:rsidP="0039292B">
      <w:pPr>
        <w:pBdr>
          <w:bottom w:val="single" w:sz="6" w:space="1" w:color="auto"/>
        </w:pBdr>
        <w:spacing w:after="0" w:line="240" w:lineRule="auto"/>
        <w:jc w:val="center"/>
        <w:rPr>
          <w:rFonts w:ascii="Arial" w:eastAsia="Times New Roman" w:hAnsi="Arial" w:cs="Arial"/>
          <w:vanish/>
          <w:sz w:val="16"/>
          <w:szCs w:val="16"/>
          <w:lang w:eastAsia="pl-PL"/>
        </w:rPr>
      </w:pPr>
      <w:r w:rsidRPr="0039292B">
        <w:rPr>
          <w:rFonts w:ascii="Arial" w:eastAsia="Times New Roman" w:hAnsi="Arial" w:cs="Arial"/>
          <w:vanish/>
          <w:sz w:val="16"/>
          <w:szCs w:val="16"/>
          <w:lang w:eastAsia="pl-PL"/>
        </w:rPr>
        <w:t>Początek formularza</w:t>
      </w:r>
    </w:p>
    <w:p w:rsidR="0039292B" w:rsidRPr="0039292B" w:rsidRDefault="0039292B" w:rsidP="0039292B">
      <w:pPr>
        <w:spacing w:after="24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Ogłoszenie nr 541133-N-2019 z dnia 2019-04-24 r. </w:t>
      </w:r>
    </w:p>
    <w:p w:rsidR="0039292B" w:rsidRPr="0039292B" w:rsidRDefault="0039292B" w:rsidP="0039292B">
      <w:pPr>
        <w:spacing w:after="0" w:line="240" w:lineRule="auto"/>
        <w:jc w:val="center"/>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Gmina Jaśliska: Remont i przebudowa zabytkowego drewnianego budynku </w:t>
      </w:r>
      <w:proofErr w:type="spellStart"/>
      <w:r w:rsidRPr="0039292B">
        <w:rPr>
          <w:rFonts w:ascii="Times New Roman" w:eastAsia="Times New Roman" w:hAnsi="Times New Roman" w:cs="Times New Roman"/>
          <w:sz w:val="24"/>
          <w:szCs w:val="24"/>
          <w:lang w:eastAsia="pl-PL"/>
        </w:rPr>
        <w:t>mieszkalno</w:t>
      </w:r>
      <w:proofErr w:type="spellEnd"/>
      <w:r w:rsidRPr="0039292B">
        <w:rPr>
          <w:rFonts w:ascii="Times New Roman" w:eastAsia="Times New Roman" w:hAnsi="Times New Roman" w:cs="Times New Roman"/>
          <w:sz w:val="24"/>
          <w:szCs w:val="24"/>
          <w:lang w:eastAsia="pl-PL"/>
        </w:rPr>
        <w:t xml:space="preserve"> - gospodarczego nr 126 i połączonego z nim budynku gospodarczego w miejscowości Jaśliska wraz ze zmianą sposobu ich użytkowania na izbę regionalną.</w:t>
      </w:r>
      <w:r w:rsidRPr="0039292B">
        <w:rPr>
          <w:rFonts w:ascii="Times New Roman" w:eastAsia="Times New Roman" w:hAnsi="Times New Roman" w:cs="Times New Roman"/>
          <w:sz w:val="24"/>
          <w:szCs w:val="24"/>
          <w:lang w:eastAsia="pl-PL"/>
        </w:rPr>
        <w:br/>
        <w:t xml:space="preserve">OGŁOSZENIE O ZAMÓWIENIU - Roboty budowlane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Zamieszczanie ogłoszenia:</w:t>
      </w:r>
      <w:r w:rsidRPr="0039292B">
        <w:rPr>
          <w:rFonts w:ascii="Times New Roman" w:eastAsia="Times New Roman" w:hAnsi="Times New Roman" w:cs="Times New Roman"/>
          <w:sz w:val="24"/>
          <w:szCs w:val="24"/>
          <w:lang w:eastAsia="pl-PL"/>
        </w:rPr>
        <w:t xml:space="preserve"> Zamieszczanie obowiązkowe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Ogłoszenie dotyczy:</w:t>
      </w:r>
      <w:r w:rsidRPr="0039292B">
        <w:rPr>
          <w:rFonts w:ascii="Times New Roman" w:eastAsia="Times New Roman" w:hAnsi="Times New Roman" w:cs="Times New Roman"/>
          <w:sz w:val="24"/>
          <w:szCs w:val="24"/>
          <w:lang w:eastAsia="pl-PL"/>
        </w:rPr>
        <w:t xml:space="preserve"> Zamówienia publicznego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Tak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Nazwa projektu lub programu</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Projekt realizowany w ramach projektu „Dofinansowanie na operacje typu "Inwestycje w obiekty pełniące funkcje kulturalne", na operacje typu "Kształtowanie przestrzeni publicznej" oraz operacje typu "Ochrona zabytków i budownictwa tradycyjnego" w ramach działania "Podstawowe usługi i odnowa wsi na obszarach wiejskich" objętego Programem Rozwoju Obszarów Wiejskich na lata 2014-2020.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9292B">
        <w:rPr>
          <w:rFonts w:ascii="Times New Roman" w:eastAsia="Times New Roman" w:hAnsi="Times New Roman" w:cs="Times New Roman"/>
          <w:sz w:val="24"/>
          <w:szCs w:val="24"/>
          <w:lang w:eastAsia="pl-PL"/>
        </w:rPr>
        <w:t>Pzp</w:t>
      </w:r>
      <w:proofErr w:type="spellEnd"/>
      <w:r w:rsidRPr="0039292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u w:val="single"/>
          <w:lang w:eastAsia="pl-PL"/>
        </w:rPr>
        <w:t>SEKCJA I: ZAMAWIAJĄCY</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Postępowanie przeprowadza centralny zamawiający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Informacje na temat podmiotu któremu zamawiający powierzył/powierzyli prowadzenie postępowania:</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Postępowanie jest przeprowadzane wspólnie przez zamawiających</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39292B">
        <w:rPr>
          <w:rFonts w:ascii="Times New Roman" w:eastAsia="Times New Roman" w:hAnsi="Times New Roman" w:cs="Times New Roman"/>
          <w:b/>
          <w:bCs/>
          <w:sz w:val="24"/>
          <w:szCs w:val="24"/>
          <w:lang w:eastAsia="pl-PL"/>
        </w:rPr>
        <w:lastRenderedPageBreak/>
        <w:t>zamówień publicznych:</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Informacje dodatkowe:</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 1) NAZWA I ADRES: </w:t>
      </w:r>
      <w:r w:rsidRPr="0039292B">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39292B">
        <w:rPr>
          <w:rFonts w:ascii="Times New Roman" w:eastAsia="Times New Roman" w:hAnsi="Times New Roman" w:cs="Times New Roman"/>
          <w:sz w:val="24"/>
          <w:szCs w:val="24"/>
          <w:lang w:eastAsia="pl-PL"/>
        </w:rPr>
        <w:br/>
        <w:t xml:space="preserve">Adres strony internetowej (URL): http://www.jasliska.info/asp/pl_start.asp?typ=13&amp;menu=13&amp;strona=1 </w:t>
      </w:r>
      <w:r w:rsidRPr="0039292B">
        <w:rPr>
          <w:rFonts w:ascii="Times New Roman" w:eastAsia="Times New Roman" w:hAnsi="Times New Roman" w:cs="Times New Roman"/>
          <w:sz w:val="24"/>
          <w:szCs w:val="24"/>
          <w:lang w:eastAsia="pl-PL"/>
        </w:rPr>
        <w:br/>
        <w:t xml:space="preserve">Adres profilu nabywcy: </w:t>
      </w:r>
      <w:r w:rsidRPr="0039292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 2) RODZAJ ZAMAWIAJĄCEGO: </w:t>
      </w:r>
      <w:r w:rsidRPr="0039292B">
        <w:rPr>
          <w:rFonts w:ascii="Times New Roman" w:eastAsia="Times New Roman" w:hAnsi="Times New Roman" w:cs="Times New Roman"/>
          <w:sz w:val="24"/>
          <w:szCs w:val="24"/>
          <w:lang w:eastAsia="pl-PL"/>
        </w:rPr>
        <w:t xml:space="preserve">Administracja samorządowa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I.3) WSPÓLNE UDZIELANIE ZAMÓWIENIA </w:t>
      </w:r>
      <w:r w:rsidRPr="0039292B">
        <w:rPr>
          <w:rFonts w:ascii="Times New Roman" w:eastAsia="Times New Roman" w:hAnsi="Times New Roman" w:cs="Times New Roman"/>
          <w:b/>
          <w:bCs/>
          <w:i/>
          <w:iCs/>
          <w:sz w:val="24"/>
          <w:szCs w:val="24"/>
          <w:lang w:eastAsia="pl-PL"/>
        </w:rPr>
        <w:t>(jeżeli dotyczy)</w:t>
      </w:r>
      <w:r w:rsidRPr="0039292B">
        <w:rPr>
          <w:rFonts w:ascii="Times New Roman" w:eastAsia="Times New Roman" w:hAnsi="Times New Roman" w:cs="Times New Roman"/>
          <w:b/>
          <w:bCs/>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I.4) KOMUNIKACJA: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Tak </w:t>
      </w:r>
      <w:r w:rsidRPr="0039292B">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Tak </w:t>
      </w:r>
      <w:r w:rsidRPr="0039292B">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Oferty lub wnioski o dopuszczenie do udziału w postępowaniu należy przesyłać:</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Elektronicznie</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adres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Nie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lastRenderedPageBreak/>
        <w:t xml:space="preserve">Inny sposób: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Tak </w:t>
      </w:r>
      <w:r w:rsidRPr="0039292B">
        <w:rPr>
          <w:rFonts w:ascii="Times New Roman" w:eastAsia="Times New Roman" w:hAnsi="Times New Roman" w:cs="Times New Roman"/>
          <w:sz w:val="24"/>
          <w:szCs w:val="24"/>
          <w:lang w:eastAsia="pl-PL"/>
        </w:rPr>
        <w:br/>
        <w:t xml:space="preserve">Inny sposób: </w:t>
      </w:r>
      <w:r w:rsidRPr="0039292B">
        <w:rPr>
          <w:rFonts w:ascii="Times New Roman" w:eastAsia="Times New Roman" w:hAnsi="Times New Roman" w:cs="Times New Roman"/>
          <w:sz w:val="24"/>
          <w:szCs w:val="24"/>
          <w:lang w:eastAsia="pl-PL"/>
        </w:rPr>
        <w:br/>
        <w:t xml:space="preserve">Oferty należy </w:t>
      </w:r>
      <w:proofErr w:type="spellStart"/>
      <w:r w:rsidRPr="0039292B">
        <w:rPr>
          <w:rFonts w:ascii="Times New Roman" w:eastAsia="Times New Roman" w:hAnsi="Times New Roman" w:cs="Times New Roman"/>
          <w:sz w:val="24"/>
          <w:szCs w:val="24"/>
          <w:lang w:eastAsia="pl-PL"/>
        </w:rPr>
        <w:t>zożyć</w:t>
      </w:r>
      <w:proofErr w:type="spellEnd"/>
      <w:r w:rsidRPr="0039292B">
        <w:rPr>
          <w:rFonts w:ascii="Times New Roman" w:eastAsia="Times New Roman" w:hAnsi="Times New Roman" w:cs="Times New Roman"/>
          <w:sz w:val="24"/>
          <w:szCs w:val="24"/>
          <w:lang w:eastAsia="pl-PL"/>
        </w:rPr>
        <w:t xml:space="preserve"> w formie pisemnej w siedzibie Zamawiającego </w:t>
      </w:r>
      <w:r w:rsidRPr="0039292B">
        <w:rPr>
          <w:rFonts w:ascii="Times New Roman" w:eastAsia="Times New Roman" w:hAnsi="Times New Roman" w:cs="Times New Roman"/>
          <w:sz w:val="24"/>
          <w:szCs w:val="24"/>
          <w:lang w:eastAsia="pl-PL"/>
        </w:rPr>
        <w:br/>
        <w:t xml:space="preserve">Adres: </w:t>
      </w:r>
      <w:r w:rsidRPr="0039292B">
        <w:rPr>
          <w:rFonts w:ascii="Times New Roman" w:eastAsia="Times New Roman" w:hAnsi="Times New Roman" w:cs="Times New Roman"/>
          <w:sz w:val="24"/>
          <w:szCs w:val="24"/>
          <w:lang w:eastAsia="pl-PL"/>
        </w:rPr>
        <w:br/>
        <w:t xml:space="preserve">Jaśliska 171 38-485 Jaśliska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u w:val="single"/>
          <w:lang w:eastAsia="pl-PL"/>
        </w:rPr>
        <w:t xml:space="preserve">SEKCJA II: PRZEDMIOT ZAMÓWIENIA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II.1) Nazwa nadana zamówieniu przez zamawiającego: </w:t>
      </w:r>
      <w:r w:rsidRPr="0039292B">
        <w:rPr>
          <w:rFonts w:ascii="Times New Roman" w:eastAsia="Times New Roman" w:hAnsi="Times New Roman" w:cs="Times New Roman"/>
          <w:sz w:val="24"/>
          <w:szCs w:val="24"/>
          <w:lang w:eastAsia="pl-PL"/>
        </w:rPr>
        <w:t xml:space="preserve">Remont i przebudowa zabytkowego drewnianego budynku </w:t>
      </w:r>
      <w:proofErr w:type="spellStart"/>
      <w:r w:rsidRPr="0039292B">
        <w:rPr>
          <w:rFonts w:ascii="Times New Roman" w:eastAsia="Times New Roman" w:hAnsi="Times New Roman" w:cs="Times New Roman"/>
          <w:sz w:val="24"/>
          <w:szCs w:val="24"/>
          <w:lang w:eastAsia="pl-PL"/>
        </w:rPr>
        <w:t>mieszkalno</w:t>
      </w:r>
      <w:proofErr w:type="spellEnd"/>
      <w:r w:rsidRPr="0039292B">
        <w:rPr>
          <w:rFonts w:ascii="Times New Roman" w:eastAsia="Times New Roman" w:hAnsi="Times New Roman" w:cs="Times New Roman"/>
          <w:sz w:val="24"/>
          <w:szCs w:val="24"/>
          <w:lang w:eastAsia="pl-PL"/>
        </w:rPr>
        <w:t xml:space="preserve"> - gospodarczego nr 126 i połączonego z nim budynku gospodarczego w miejscowości Jaśliska wraz ze zmianą sposobu ich użytkowania na izbę regionalną.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Numer referencyjny: </w:t>
      </w:r>
      <w:r w:rsidRPr="0039292B">
        <w:rPr>
          <w:rFonts w:ascii="Times New Roman" w:eastAsia="Times New Roman" w:hAnsi="Times New Roman" w:cs="Times New Roman"/>
          <w:sz w:val="24"/>
          <w:szCs w:val="24"/>
          <w:lang w:eastAsia="pl-PL"/>
        </w:rPr>
        <w:t xml:space="preserve">ZP.271.5.2019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9292B" w:rsidRPr="0039292B" w:rsidRDefault="0039292B" w:rsidP="0039292B">
      <w:pPr>
        <w:spacing w:after="0" w:line="240" w:lineRule="auto"/>
        <w:jc w:val="both"/>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II.2) Rodzaj zamówienia: </w:t>
      </w:r>
      <w:r w:rsidRPr="0039292B">
        <w:rPr>
          <w:rFonts w:ascii="Times New Roman" w:eastAsia="Times New Roman" w:hAnsi="Times New Roman" w:cs="Times New Roman"/>
          <w:sz w:val="24"/>
          <w:szCs w:val="24"/>
          <w:lang w:eastAsia="pl-PL"/>
        </w:rPr>
        <w:t xml:space="preserve">Roboty budowlane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II.3) Informacja o możliwości składania ofert częściowych</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Zamówienie podzielone jest na części: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Oferty lub wnioski o dopuszczenie do udziału w postępowaniu można składać w odniesieniu do:</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II.4) Krótki opis przedmiotu zamówienia </w:t>
      </w:r>
      <w:r w:rsidRPr="0039292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9292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9292B">
        <w:rPr>
          <w:rFonts w:ascii="Times New Roman" w:eastAsia="Times New Roman" w:hAnsi="Times New Roman" w:cs="Times New Roman"/>
          <w:sz w:val="24"/>
          <w:szCs w:val="24"/>
          <w:lang w:eastAsia="pl-PL"/>
        </w:rPr>
        <w:t xml:space="preserve">Przedmiot zamówienia: Remont i przebudowa zabytkowego drewnianego budynku </w:t>
      </w:r>
      <w:proofErr w:type="spellStart"/>
      <w:r w:rsidRPr="0039292B">
        <w:rPr>
          <w:rFonts w:ascii="Times New Roman" w:eastAsia="Times New Roman" w:hAnsi="Times New Roman" w:cs="Times New Roman"/>
          <w:sz w:val="24"/>
          <w:szCs w:val="24"/>
          <w:lang w:eastAsia="pl-PL"/>
        </w:rPr>
        <w:t>mieszkalno</w:t>
      </w:r>
      <w:proofErr w:type="spellEnd"/>
      <w:r w:rsidRPr="0039292B">
        <w:rPr>
          <w:rFonts w:ascii="Times New Roman" w:eastAsia="Times New Roman" w:hAnsi="Times New Roman" w:cs="Times New Roman"/>
          <w:sz w:val="24"/>
          <w:szCs w:val="24"/>
          <w:lang w:eastAsia="pl-PL"/>
        </w:rPr>
        <w:t xml:space="preserve"> - gospodarczego nr 126 i połączonego z nim budynku gospodarczego w miejscowości Jaśliska wraz ze zmianą sposobu ich użytkowania na izbę regionalną. W ramach zadania do Wykonawca wykona m.in. poniższe roboty: a) roboty zabezpieczające, b) roboty rozbiórkowe, c) roboty betonowe, d) roboty ciesielskie, e) roboty </w:t>
      </w:r>
      <w:r w:rsidRPr="0039292B">
        <w:rPr>
          <w:rFonts w:ascii="Times New Roman" w:eastAsia="Times New Roman" w:hAnsi="Times New Roman" w:cs="Times New Roman"/>
          <w:sz w:val="24"/>
          <w:szCs w:val="24"/>
          <w:lang w:eastAsia="pl-PL"/>
        </w:rPr>
        <w:lastRenderedPageBreak/>
        <w:t xml:space="preserve">murarskie, f) ściany parteru, g) podłoga na gruncie, h) strop nad parterem, i) strop nad poddaszem i połacie dachowe, j) stolarka okienna i drzwiowa, k) prace wykończeniowe, l) studnia chłonna z drenażem obwodowym, m) oczyszczalna ścieków bytowych, n) utwardzony podjazd i plac postojowy z powierzchnią biologicznie czynną, o) ogrodzenie terenu, p) remont studni z przyłączem wody do budynku, q) montaż armatury łazienkowej, r) impregnacja zabezpieczająca drewno do stopnia niepalności, s) system alarmowy sygnalizujący o pożarze z połączeniem bezpośrednio do jednostki PSP w Krośnie, t) system tryskaczowy i instalacja obwodowa sucha, wraz z zaworem przyłączenia zewnętrznej jednostki gaśniczej oraz przyłączem wodociągowym, u) piec kaflowy (inwentaryzacja pieca, opracowanie programu prac konserwatorskich dla odbudowy pieca, wykonanie pieca zgodnie z decyzją konserwatorską oraz wytycznymi konserwatora zabytków). Szczegółowy zakres prac jest zawarty w dokumentacji projektowej stanowiącej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Zamawiający wskazuje, że zgodnie z zapisami art. 29 ust. 5 oraz art. 30 ust. 8 pkt 1) ustawy Prawo zamówień publicznych, wymagania dotyczące dostępności dla osób niepełnosprawnych oraz uwzględniające potrzeby użytkowników zostały zawarte w opisie przedmiotu zamówienia (dokumentacja projektowa).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II.5) Główny kod CPV: </w:t>
      </w:r>
      <w:r w:rsidRPr="0039292B">
        <w:rPr>
          <w:rFonts w:ascii="Times New Roman" w:eastAsia="Times New Roman" w:hAnsi="Times New Roman" w:cs="Times New Roman"/>
          <w:sz w:val="24"/>
          <w:szCs w:val="24"/>
          <w:lang w:eastAsia="pl-PL"/>
        </w:rPr>
        <w:t xml:space="preserve">45000000-7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Dodatkowe kody CPV:</w:t>
      </w:r>
      <w:r w:rsidRPr="003929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Kod CPV</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45111000-8</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45330000-9</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45310000-3</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45400000-1</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45422100-2</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45261200-6</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45453000-7</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45453100-8</w:t>
            </w:r>
          </w:p>
        </w:tc>
      </w:tr>
    </w:tbl>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II.6) Całkowita wartość zamówienia </w:t>
      </w:r>
      <w:r w:rsidRPr="0039292B">
        <w:rPr>
          <w:rFonts w:ascii="Times New Roman" w:eastAsia="Times New Roman" w:hAnsi="Times New Roman" w:cs="Times New Roman"/>
          <w:i/>
          <w:iCs/>
          <w:sz w:val="24"/>
          <w:szCs w:val="24"/>
          <w:lang w:eastAsia="pl-PL"/>
        </w:rPr>
        <w:t>(jeżeli zamawiający podaje informacje o wartości zamówienia)</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lastRenderedPageBreak/>
        <w:t xml:space="preserve">Wartość bez VAT: </w:t>
      </w:r>
      <w:r w:rsidRPr="0039292B">
        <w:rPr>
          <w:rFonts w:ascii="Times New Roman" w:eastAsia="Times New Roman" w:hAnsi="Times New Roman" w:cs="Times New Roman"/>
          <w:sz w:val="24"/>
          <w:szCs w:val="24"/>
          <w:lang w:eastAsia="pl-PL"/>
        </w:rPr>
        <w:br/>
        <w:t xml:space="preserve">Waluta: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9292B">
        <w:rPr>
          <w:rFonts w:ascii="Times New Roman" w:eastAsia="Times New Roman" w:hAnsi="Times New Roman" w:cs="Times New Roman"/>
          <w:b/>
          <w:bCs/>
          <w:sz w:val="24"/>
          <w:szCs w:val="24"/>
          <w:lang w:eastAsia="pl-PL"/>
        </w:rPr>
        <w:t>Pzp</w:t>
      </w:r>
      <w:proofErr w:type="spellEnd"/>
      <w:r w:rsidRPr="0039292B">
        <w:rPr>
          <w:rFonts w:ascii="Times New Roman" w:eastAsia="Times New Roman" w:hAnsi="Times New Roman" w:cs="Times New Roman"/>
          <w:b/>
          <w:bCs/>
          <w:sz w:val="24"/>
          <w:szCs w:val="24"/>
          <w:lang w:eastAsia="pl-PL"/>
        </w:rPr>
        <w:t xml:space="preserve">: </w:t>
      </w: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9292B">
        <w:rPr>
          <w:rFonts w:ascii="Times New Roman" w:eastAsia="Times New Roman" w:hAnsi="Times New Roman" w:cs="Times New Roman"/>
          <w:sz w:val="24"/>
          <w:szCs w:val="24"/>
          <w:lang w:eastAsia="pl-PL"/>
        </w:rPr>
        <w:t>Pzp</w:t>
      </w:r>
      <w:proofErr w:type="spellEnd"/>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miesiącach:   </w:t>
      </w:r>
      <w:r w:rsidRPr="0039292B">
        <w:rPr>
          <w:rFonts w:ascii="Times New Roman" w:eastAsia="Times New Roman" w:hAnsi="Times New Roman" w:cs="Times New Roman"/>
          <w:i/>
          <w:iCs/>
          <w:sz w:val="24"/>
          <w:szCs w:val="24"/>
          <w:lang w:eastAsia="pl-PL"/>
        </w:rPr>
        <w:t xml:space="preserve"> lub </w:t>
      </w:r>
      <w:r w:rsidRPr="0039292B">
        <w:rPr>
          <w:rFonts w:ascii="Times New Roman" w:eastAsia="Times New Roman" w:hAnsi="Times New Roman" w:cs="Times New Roman"/>
          <w:b/>
          <w:bCs/>
          <w:sz w:val="24"/>
          <w:szCs w:val="24"/>
          <w:lang w:eastAsia="pl-PL"/>
        </w:rPr>
        <w:t>dniach:</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i/>
          <w:iCs/>
          <w:sz w:val="24"/>
          <w:szCs w:val="24"/>
          <w:lang w:eastAsia="pl-PL"/>
        </w:rPr>
        <w:t>lub</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data rozpoczęcia: </w:t>
      </w:r>
      <w:r w:rsidRPr="0039292B">
        <w:rPr>
          <w:rFonts w:ascii="Times New Roman" w:eastAsia="Times New Roman" w:hAnsi="Times New Roman" w:cs="Times New Roman"/>
          <w:sz w:val="24"/>
          <w:szCs w:val="24"/>
          <w:lang w:eastAsia="pl-PL"/>
        </w:rPr>
        <w:t> </w:t>
      </w:r>
      <w:r w:rsidRPr="0039292B">
        <w:rPr>
          <w:rFonts w:ascii="Times New Roman" w:eastAsia="Times New Roman" w:hAnsi="Times New Roman" w:cs="Times New Roman"/>
          <w:i/>
          <w:iCs/>
          <w:sz w:val="24"/>
          <w:szCs w:val="24"/>
          <w:lang w:eastAsia="pl-PL"/>
        </w:rPr>
        <w:t xml:space="preserve"> lub </w:t>
      </w:r>
      <w:r w:rsidRPr="0039292B">
        <w:rPr>
          <w:rFonts w:ascii="Times New Roman" w:eastAsia="Times New Roman" w:hAnsi="Times New Roman" w:cs="Times New Roman"/>
          <w:b/>
          <w:bCs/>
          <w:sz w:val="24"/>
          <w:szCs w:val="24"/>
          <w:lang w:eastAsia="pl-PL"/>
        </w:rPr>
        <w:t xml:space="preserve">zakończenia: </w:t>
      </w:r>
      <w:r w:rsidRPr="0039292B">
        <w:rPr>
          <w:rFonts w:ascii="Times New Roman" w:eastAsia="Times New Roman" w:hAnsi="Times New Roman" w:cs="Times New Roman"/>
          <w:sz w:val="24"/>
          <w:szCs w:val="24"/>
          <w:lang w:eastAsia="pl-PL"/>
        </w:rPr>
        <w:t xml:space="preserve">2019-11-29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II.9) Informacje dodatkowe: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III.1) WARUNKI UDZIAŁU W POSTĘPOWANIU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Określenie warunków: </w:t>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III.1.2) Sytuacja finansowa lub ekonomiczna </w:t>
      </w:r>
      <w:r w:rsidRPr="0039292B">
        <w:rPr>
          <w:rFonts w:ascii="Times New Roman" w:eastAsia="Times New Roman" w:hAnsi="Times New Roman" w:cs="Times New Roman"/>
          <w:sz w:val="24"/>
          <w:szCs w:val="24"/>
          <w:lang w:eastAsia="pl-PL"/>
        </w:rPr>
        <w:br/>
        <w:t xml:space="preserve">Określenie warunków: </w:t>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III.1.3) Zdolność techniczna lub zawodowa </w:t>
      </w:r>
      <w:r w:rsidRPr="0039292B">
        <w:rPr>
          <w:rFonts w:ascii="Times New Roman" w:eastAsia="Times New Roman" w:hAnsi="Times New Roman" w:cs="Times New Roman"/>
          <w:sz w:val="24"/>
          <w:szCs w:val="24"/>
          <w:lang w:eastAsia="pl-PL"/>
        </w:rPr>
        <w:br/>
        <w:t xml:space="preserve">Określenie warunków: W celu potwierdzenia spełnienia tego warunku Wykonawca wykaże, że: a) Wykonał co najmniej dwie roboty budowlane, polegające na budowie, przebudowie lub remoncie obiektu użyteczności publicznej o wartości minimum 200 000,00 zł netto każda. UWAGA!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 (Rozporządzenie Ministra Infrastruktury z dnia 12 kwietnia 2002 r. Dz. U. z 2015 poz. 1422 w sprawie warunków technicznych, jakim powinny odpowiadać budynki i ich usytuowani) b) dysponuje lub będzie dysponował następującym potencjałem kadrowym: • Wykonawca winien wykazać, że dysponuje co najmniej jedną osobą posiadającą uprawnienia budowlane bez ograniczeń do kierowania robotami budowlanymi o specjalności konstrukcyjno-budowlanej która dodatkowo posiada co najmniej 2 letnie doświadczenie w pełnieniu funkcji kierownika budowy i która przez co najmniej 18 miesięcy brała udział w robotach budowlanych prowadzonych przy zabytkach nieruchomych wpisanych do rejestru lub inwentarza muzeum będącego instytucją kultury. • Wykonawca winien wykazać, że dysponuje co najmniej jedną osobą posiadającą uprawnienia do </w:t>
      </w:r>
      <w:r w:rsidRPr="0039292B">
        <w:rPr>
          <w:rFonts w:ascii="Times New Roman" w:eastAsia="Times New Roman" w:hAnsi="Times New Roman" w:cs="Times New Roman"/>
          <w:sz w:val="24"/>
          <w:szCs w:val="24"/>
          <w:lang w:eastAsia="pl-PL"/>
        </w:rPr>
        <w:lastRenderedPageBreak/>
        <w:t xml:space="preserve">kierowania robotami budowlanymi w specjalności w zakresie sieci, instalacji i urządzeń cieplnych, wentylacyjnych, gazowych, wodociągowych i kanalizacyjnych. • Wykonawca winien wykazać, że dysponuje co najmniej jedną osobą posiadającą uprawnienia do kierowania robotami budowlanymi w specjalności, w zakresie sieci, instalacji i urządzeń elektrycznych i elektroenergetycznych. • Wykonawca winien wykazać że dysponuje co najmniej jedną osobą posiadającą wykształcenie i doświadczenie o których mowa w art. 37a ustawy o zbytkach i opiece nad zabytkami ( Dz.U. z 2018 poz. 2067 z późń.zm.) Ilekroć Zamawiający wymaga określonych uprawnień na podstawie aktualnie obowiązującej ustawy z dnia 7 lipca 1994 r. – Prawo budowlane (tekst jednolity Dz. U. z 2018r., poz. 1202 z </w:t>
      </w:r>
      <w:proofErr w:type="spellStart"/>
      <w:r w:rsidRPr="0039292B">
        <w:rPr>
          <w:rFonts w:ascii="Times New Roman" w:eastAsia="Times New Roman" w:hAnsi="Times New Roman" w:cs="Times New Roman"/>
          <w:sz w:val="24"/>
          <w:szCs w:val="24"/>
          <w:lang w:eastAsia="pl-PL"/>
        </w:rPr>
        <w:t>późn</w:t>
      </w:r>
      <w:proofErr w:type="spellEnd"/>
      <w:r w:rsidRPr="0039292B">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w:t>
      </w:r>
      <w:r w:rsidRPr="0039292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9292B">
        <w:rPr>
          <w:rFonts w:ascii="Times New Roman" w:eastAsia="Times New Roman" w:hAnsi="Times New Roman" w:cs="Times New Roman"/>
          <w:sz w:val="24"/>
          <w:szCs w:val="24"/>
          <w:lang w:eastAsia="pl-PL"/>
        </w:rPr>
        <w:br/>
        <w:t xml:space="preserve">Informacje dodatkowe: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III.2) PODSTAWY WYKLUCZENIA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9292B">
        <w:rPr>
          <w:rFonts w:ascii="Times New Roman" w:eastAsia="Times New Roman" w:hAnsi="Times New Roman" w:cs="Times New Roman"/>
          <w:b/>
          <w:bCs/>
          <w:sz w:val="24"/>
          <w:szCs w:val="24"/>
          <w:lang w:eastAsia="pl-PL"/>
        </w:rPr>
        <w:t>Pzp</w:t>
      </w:r>
      <w:proofErr w:type="spellEnd"/>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9292B">
        <w:rPr>
          <w:rFonts w:ascii="Times New Roman" w:eastAsia="Times New Roman" w:hAnsi="Times New Roman" w:cs="Times New Roman"/>
          <w:b/>
          <w:bCs/>
          <w:sz w:val="24"/>
          <w:szCs w:val="24"/>
          <w:lang w:eastAsia="pl-PL"/>
        </w:rPr>
        <w:t>Pzp</w:t>
      </w:r>
      <w:proofErr w:type="spellEnd"/>
      <w:r w:rsidRPr="0039292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9292B">
        <w:rPr>
          <w:rFonts w:ascii="Times New Roman" w:eastAsia="Times New Roman" w:hAnsi="Times New Roman" w:cs="Times New Roman"/>
          <w:sz w:val="24"/>
          <w:szCs w:val="24"/>
          <w:lang w:eastAsia="pl-PL"/>
        </w:rPr>
        <w:t>Pzp</w:t>
      </w:r>
      <w:proofErr w:type="spellEnd"/>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39292B">
        <w:rPr>
          <w:rFonts w:ascii="Times New Roman" w:eastAsia="Times New Roman" w:hAnsi="Times New Roman" w:cs="Times New Roman"/>
          <w:sz w:val="24"/>
          <w:szCs w:val="24"/>
          <w:lang w:eastAsia="pl-PL"/>
        </w:rPr>
        <w:t>Pzp</w:t>
      </w:r>
      <w:proofErr w:type="spellEnd"/>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9292B">
        <w:rPr>
          <w:rFonts w:ascii="Times New Roman" w:eastAsia="Times New Roman" w:hAnsi="Times New Roman" w:cs="Times New Roman"/>
          <w:sz w:val="24"/>
          <w:szCs w:val="24"/>
          <w:lang w:eastAsia="pl-PL"/>
        </w:rPr>
        <w:t>Pzp</w:t>
      </w:r>
      <w:proofErr w:type="spellEnd"/>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9292B">
        <w:rPr>
          <w:rFonts w:ascii="Times New Roman" w:eastAsia="Times New Roman" w:hAnsi="Times New Roman" w:cs="Times New Roman"/>
          <w:sz w:val="24"/>
          <w:szCs w:val="24"/>
          <w:lang w:eastAsia="pl-PL"/>
        </w:rPr>
        <w:t>Pzp</w:t>
      </w:r>
      <w:proofErr w:type="spellEnd"/>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9292B">
        <w:rPr>
          <w:rFonts w:ascii="Times New Roman" w:eastAsia="Times New Roman" w:hAnsi="Times New Roman" w:cs="Times New Roman"/>
          <w:sz w:val="24"/>
          <w:szCs w:val="24"/>
          <w:lang w:eastAsia="pl-PL"/>
        </w:rPr>
        <w:br/>
        <w:t xml:space="preserve">Tak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Oświadczenie o spełnianiu kryteriów selekcji </w:t>
      </w:r>
      <w:r w:rsidRPr="0039292B">
        <w:rPr>
          <w:rFonts w:ascii="Times New Roman" w:eastAsia="Times New Roman" w:hAnsi="Times New Roman" w:cs="Times New Roman"/>
          <w:sz w:val="24"/>
          <w:szCs w:val="24"/>
          <w:lang w:eastAsia="pl-PL"/>
        </w:rPr>
        <w:b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a) zaświadczenia właściwego naczelnika urzędu skarbowego potwierdzającego, że wykonawca nie zalega z opłacaniem podatków, wystawionego nie wcześniej niż 3 miesiące </w:t>
      </w:r>
      <w:r w:rsidRPr="0039292B">
        <w:rPr>
          <w:rFonts w:ascii="Times New Roman" w:eastAsia="Times New Roman" w:hAnsi="Times New Roman" w:cs="Times New Roman"/>
          <w:sz w:val="24"/>
          <w:szCs w:val="24"/>
          <w:lang w:eastAsia="pl-PL"/>
        </w:rPr>
        <w:lastRenderedPageBreak/>
        <w:t xml:space="preserve">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Wykonawca mający siedzibę poza terytorium Rzeczypospolitej Polskiej: Jeżeli Wykonawca ma siedzibę lub miejsce zamieszkania poza terytorium Rzeczypospolitej Polskiej, zamiast dokumentów, o których mowa w: lit. a) b) c)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 lit. a, powinny być wystawiony nie wcześniej niż 3 miesiące przed upływem terminu składania ofert. Dokument, o którym mowa w pkt 1) lit. b, powinien być wystawiony nie wcześniej niż 6 miesięcy przed upływem tego terminu 3)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2) stosuje się.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III.5.1) W ZAKRESIE SPEŁNIANIA WARUNKÓW UDZIAŁU W POSTĘPOWANIU:</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w:t>
      </w:r>
      <w:r w:rsidRPr="0039292B">
        <w:rPr>
          <w:rFonts w:ascii="Times New Roman" w:eastAsia="Times New Roman" w:hAnsi="Times New Roman" w:cs="Times New Roman"/>
          <w:sz w:val="24"/>
          <w:szCs w:val="24"/>
          <w:lang w:eastAsia="pl-PL"/>
        </w:rPr>
        <w:lastRenderedPageBreak/>
        <w:t xml:space="preserve">dokumentów – inne dokumenty - w zakresie opisanym w pkt 5.2.3a) SIWZ.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III.5.2) W ZAKRESIE KRYTERIÓW SELEKCJI:</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III.7) INNE DOKUMENTY NIE WYMIENIONE W pkt III.3) - III.6)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7.10 INNE DOKUEMNTY, które należy dołączyć do oferty (nie wymienione w Rozporządzeniu Ministra Rozwoju z dnia 27.07.2016 r. w sprawie rodzajów dokumentów, jakich może żądać Zamawiający od Wykonawcy w postępowaniu o udzielenie zamówienia (Dz. U. 2016 r., poz. 1126) 1) Formularz ofertowy wraz z załącznikami; 2) Kosztorysy ofertowe; 3) Pełnomocnictwo do występowania w imieniu Wykonawcy i zaciągania w jego imieniu zobowiązań. Musi być załączone w oryginale albo załączone jako kopia pełnomocnictwa uwierzytelniona notarialnie (jeżeli dotyczy). 4) Pisemne zobowiązania innych podmiotów od oddania Wykonawcy do dyspozycji niezbędnych zasobów na okres korzystania z nich przy wykonywaniu zamówienia (jeśli dotyczy). 5) Dowód wpłaty wadium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u w:val="single"/>
          <w:lang w:eastAsia="pl-PL"/>
        </w:rPr>
        <w:t xml:space="preserve">SEKCJA IV: PROCEDURA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 xml:space="preserve">IV.1) OPIS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IV.1.1) Tryb udzielenia zamówienia: </w:t>
      </w:r>
      <w:r w:rsidRPr="0039292B">
        <w:rPr>
          <w:rFonts w:ascii="Times New Roman" w:eastAsia="Times New Roman" w:hAnsi="Times New Roman" w:cs="Times New Roman"/>
          <w:sz w:val="24"/>
          <w:szCs w:val="24"/>
          <w:lang w:eastAsia="pl-PL"/>
        </w:rPr>
        <w:t xml:space="preserve">Przetarg nieograniczony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IV.1.2) Zamawiający żąda wniesienia wadium:</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Tak </w:t>
      </w:r>
      <w:r w:rsidRPr="0039292B">
        <w:rPr>
          <w:rFonts w:ascii="Times New Roman" w:eastAsia="Times New Roman" w:hAnsi="Times New Roman" w:cs="Times New Roman"/>
          <w:sz w:val="24"/>
          <w:szCs w:val="24"/>
          <w:lang w:eastAsia="pl-PL"/>
        </w:rPr>
        <w:br/>
        <w:t xml:space="preserve">Informacja na temat wadium </w:t>
      </w:r>
      <w:r w:rsidRPr="0039292B">
        <w:rPr>
          <w:rFonts w:ascii="Times New Roman" w:eastAsia="Times New Roman" w:hAnsi="Times New Roman" w:cs="Times New Roman"/>
          <w:sz w:val="24"/>
          <w:szCs w:val="24"/>
          <w:lang w:eastAsia="pl-PL"/>
        </w:rPr>
        <w:br/>
        <w:t xml:space="preserve">1.Zamawiający wymaga wniesienia wadium w wysokości 5 000,00 tys. złotych ( słownie: pięć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e) gwarancjach ubezpieczeniowych; f)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PBS Dukla Nr konta bankowego: 59 8642 1096 2010 9606 1475 0004. 5. Na poleceniu przelewu należy wpisać: „Wadium - Remont i przebudowa zabytkowego drewnianego budynku </w:t>
      </w:r>
      <w:proofErr w:type="spellStart"/>
      <w:r w:rsidRPr="0039292B">
        <w:rPr>
          <w:rFonts w:ascii="Times New Roman" w:eastAsia="Times New Roman" w:hAnsi="Times New Roman" w:cs="Times New Roman"/>
          <w:sz w:val="24"/>
          <w:szCs w:val="24"/>
          <w:lang w:eastAsia="pl-PL"/>
        </w:rPr>
        <w:t>mieszkalno</w:t>
      </w:r>
      <w:proofErr w:type="spellEnd"/>
      <w:r w:rsidRPr="0039292B">
        <w:rPr>
          <w:rFonts w:ascii="Times New Roman" w:eastAsia="Times New Roman" w:hAnsi="Times New Roman" w:cs="Times New Roman"/>
          <w:sz w:val="24"/>
          <w:szCs w:val="24"/>
          <w:lang w:eastAsia="pl-PL"/>
        </w:rPr>
        <w:t xml:space="preserve"> - gospodarczego nr 126 i połączonego z nim budynku gospodarczego w miejscowości Jaśliska wraz ze zmianą sposobu ich użytkowania na izbę regionalną”. 6. Wadium wnoszone w pieniądzu Zamawiający przechowuje na rachunku bankowym. 7. Wadium wniesione w formie innej niż pieniądz należy złożyć w formie oryginału razem z ofertą lecz w osobnej zewnętrznej kopercie podpisanej „Wadium - Remont i przebudowa zabytkowego drewnianego budynku </w:t>
      </w:r>
      <w:proofErr w:type="spellStart"/>
      <w:r w:rsidRPr="0039292B">
        <w:rPr>
          <w:rFonts w:ascii="Times New Roman" w:eastAsia="Times New Roman" w:hAnsi="Times New Roman" w:cs="Times New Roman"/>
          <w:sz w:val="24"/>
          <w:szCs w:val="24"/>
          <w:lang w:eastAsia="pl-PL"/>
        </w:rPr>
        <w:t>mieszkalno</w:t>
      </w:r>
      <w:proofErr w:type="spellEnd"/>
      <w:r w:rsidRPr="0039292B">
        <w:rPr>
          <w:rFonts w:ascii="Times New Roman" w:eastAsia="Times New Roman" w:hAnsi="Times New Roman" w:cs="Times New Roman"/>
          <w:sz w:val="24"/>
          <w:szCs w:val="24"/>
          <w:lang w:eastAsia="pl-PL"/>
        </w:rPr>
        <w:t xml:space="preserve"> - gospodarczego nr 126 i połączonego z nim budynku gospodarczego w miejscowości Jaśliska wraz ze zmianą sposobu ich użytkowania na izbę regionalną ”. 8. W treści wadium składanego w formie innej niż pieniądz muszą być wyszczególnione okoliczności, w jakich Zamawiający może je zatrzymać. Okoliczności te muszą zawierać sytuacje określone: 1) w art. 46 ust. 4a tj. jeżeli wykonawca w odpowiedzi na </w:t>
      </w:r>
      <w:r w:rsidRPr="0039292B">
        <w:rPr>
          <w:rFonts w:ascii="Times New Roman" w:eastAsia="Times New Roman" w:hAnsi="Times New Roman" w:cs="Times New Roman"/>
          <w:sz w:val="24"/>
          <w:szCs w:val="24"/>
          <w:lang w:eastAsia="pl-PL"/>
        </w:rPr>
        <w:lastRenderedPageBreak/>
        <w:t xml:space="preserve">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9. W przypadku wnoszenia wadium przelewem na rachunek bankowy, o jego wniesieniu w terminie decydować będzie data i godzina wpływu środków na rachunek bankowy Zamawiającego. 10. Okoliczności i zasady zatrzymania oraz zwrotu wadium, określa art. 46 ustawy Prawo zamówień publicznych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IV.1.3) Przewiduje się udzielenie zaliczek na poczet wykonania zamówienia:</w:t>
      </w:r>
      <w:r w:rsidRPr="0039292B">
        <w:rPr>
          <w:rFonts w:ascii="Times New Roman" w:eastAsia="Times New Roman" w:hAnsi="Times New Roman" w:cs="Times New Roman"/>
          <w:sz w:val="24"/>
          <w:szCs w:val="24"/>
          <w:lang w:eastAsia="pl-PL"/>
        </w:rPr>
        <w:t xml:space="preserv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Należy podać informacje na temat udzielania zaliczek: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9292B">
        <w:rPr>
          <w:rFonts w:ascii="Times New Roman" w:eastAsia="Times New Roman" w:hAnsi="Times New Roman" w:cs="Times New Roman"/>
          <w:sz w:val="24"/>
          <w:szCs w:val="24"/>
          <w:lang w:eastAsia="pl-PL"/>
        </w:rPr>
        <w:br/>
        <w:t xml:space="preserve">Nie </w:t>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IV.1.5.) Wymaga się złożenia oferty wariantowej: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Dopuszcza się złożenie oferty wariantowej </w:t>
      </w:r>
      <w:r w:rsidRPr="0039292B">
        <w:rPr>
          <w:rFonts w:ascii="Times New Roman" w:eastAsia="Times New Roman" w:hAnsi="Times New Roman" w:cs="Times New Roman"/>
          <w:sz w:val="24"/>
          <w:szCs w:val="24"/>
          <w:lang w:eastAsia="pl-PL"/>
        </w:rPr>
        <w:br/>
        <w:t xml:space="preserve">Nie </w:t>
      </w:r>
      <w:r w:rsidRPr="0039292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9292B">
        <w:rPr>
          <w:rFonts w:ascii="Times New Roman" w:eastAsia="Times New Roman" w:hAnsi="Times New Roman" w:cs="Times New Roman"/>
          <w:sz w:val="24"/>
          <w:szCs w:val="24"/>
          <w:lang w:eastAsia="pl-PL"/>
        </w:rPr>
        <w:br/>
        <w:t xml:space="preserve">Nie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Liczba wykonawców   </w:t>
      </w:r>
      <w:r w:rsidRPr="0039292B">
        <w:rPr>
          <w:rFonts w:ascii="Times New Roman" w:eastAsia="Times New Roman" w:hAnsi="Times New Roman" w:cs="Times New Roman"/>
          <w:sz w:val="24"/>
          <w:szCs w:val="24"/>
          <w:lang w:eastAsia="pl-PL"/>
        </w:rPr>
        <w:br/>
        <w:t xml:space="preserve">Przewidywana minimalna liczba wykonawców </w:t>
      </w:r>
      <w:r w:rsidRPr="0039292B">
        <w:rPr>
          <w:rFonts w:ascii="Times New Roman" w:eastAsia="Times New Roman" w:hAnsi="Times New Roman" w:cs="Times New Roman"/>
          <w:sz w:val="24"/>
          <w:szCs w:val="24"/>
          <w:lang w:eastAsia="pl-PL"/>
        </w:rPr>
        <w:br/>
        <w:t xml:space="preserve">Maksymalna liczba wykonawców   </w:t>
      </w:r>
      <w:r w:rsidRPr="0039292B">
        <w:rPr>
          <w:rFonts w:ascii="Times New Roman" w:eastAsia="Times New Roman" w:hAnsi="Times New Roman" w:cs="Times New Roman"/>
          <w:sz w:val="24"/>
          <w:szCs w:val="24"/>
          <w:lang w:eastAsia="pl-PL"/>
        </w:rPr>
        <w:br/>
        <w:t xml:space="preserve">Kryteria selekcji wykonawców: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IV.1.7) Informacje na temat umowy ramowej lub dynamicznego systemu zakupów: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lastRenderedPageBreak/>
        <w:t xml:space="preserve">Umowa ramowa będzie zawarta: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Czy przewiduje się ograniczenie liczby uczestników umowy ramowej: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Przewidziana maksymalna liczba uczestników umowy ramowej: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Zamówienie obejmuje ustanowienie dynamicznego systemu zakupów: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IV.1.8) Aukcja elektroniczna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Przewidziane jest przeprowadzenie aukcji elektronicznej </w:t>
      </w:r>
      <w:r w:rsidRPr="0039292B">
        <w:rPr>
          <w:rFonts w:ascii="Times New Roman" w:eastAsia="Times New Roman" w:hAnsi="Times New Roman" w:cs="Times New Roman"/>
          <w:i/>
          <w:iCs/>
          <w:sz w:val="24"/>
          <w:szCs w:val="24"/>
          <w:lang w:eastAsia="pl-PL"/>
        </w:rPr>
        <w:t xml:space="preserve">(przetarg nieograniczony, przetarg ograniczony, negocjacje z ogłoszeniem) </w:t>
      </w:r>
      <w:r w:rsidRPr="0039292B">
        <w:rPr>
          <w:rFonts w:ascii="Times New Roman" w:eastAsia="Times New Roman" w:hAnsi="Times New Roman" w:cs="Times New Roman"/>
          <w:sz w:val="24"/>
          <w:szCs w:val="24"/>
          <w:lang w:eastAsia="pl-PL"/>
        </w:rPr>
        <w:t xml:space="preserve">Nie </w:t>
      </w:r>
      <w:r w:rsidRPr="0039292B">
        <w:rPr>
          <w:rFonts w:ascii="Times New Roman" w:eastAsia="Times New Roman" w:hAnsi="Times New Roman" w:cs="Times New Roman"/>
          <w:sz w:val="24"/>
          <w:szCs w:val="24"/>
          <w:lang w:eastAsia="pl-PL"/>
        </w:rPr>
        <w:br/>
        <w:t xml:space="preserve">Należy podać adres strony internetowej, na której aukcja będzie prowadzona: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9292B">
        <w:rPr>
          <w:rFonts w:ascii="Times New Roman" w:eastAsia="Times New Roman" w:hAnsi="Times New Roman" w:cs="Times New Roman"/>
          <w:sz w:val="24"/>
          <w:szCs w:val="24"/>
          <w:lang w:eastAsia="pl-PL"/>
        </w:rPr>
        <w:br/>
        <w:t xml:space="preserve">Informacje dotyczące przebiegu aukcji elektronicznej: </w:t>
      </w:r>
      <w:r w:rsidRPr="0039292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9292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9292B">
        <w:rPr>
          <w:rFonts w:ascii="Times New Roman" w:eastAsia="Times New Roman" w:hAnsi="Times New Roman" w:cs="Times New Roman"/>
          <w:sz w:val="24"/>
          <w:szCs w:val="24"/>
          <w:lang w:eastAsia="pl-PL"/>
        </w:rPr>
        <w:br/>
        <w:t xml:space="preserve">Wymagania dotyczące rejestracji i identyfikacji wykonawców w aukcji elektronicznej: </w:t>
      </w:r>
      <w:r w:rsidRPr="0039292B">
        <w:rPr>
          <w:rFonts w:ascii="Times New Roman" w:eastAsia="Times New Roman" w:hAnsi="Times New Roman" w:cs="Times New Roman"/>
          <w:sz w:val="24"/>
          <w:szCs w:val="24"/>
          <w:lang w:eastAsia="pl-PL"/>
        </w:rPr>
        <w:br/>
        <w:t xml:space="preserve">Informacje o liczbie etapów aukcji elektronicznej i czasie ich trwania: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t xml:space="preserve">Czas trwania: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9292B">
        <w:rPr>
          <w:rFonts w:ascii="Times New Roman" w:eastAsia="Times New Roman" w:hAnsi="Times New Roman" w:cs="Times New Roman"/>
          <w:sz w:val="24"/>
          <w:szCs w:val="24"/>
          <w:lang w:eastAsia="pl-PL"/>
        </w:rPr>
        <w:br/>
        <w:t xml:space="preserve">Warunki zamknięcia aukcji elektronicznej: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IV.2) KRYTERIA OCENY OFERT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lastRenderedPageBreak/>
        <w:t xml:space="preserve">IV.2.1) Kryteria oceny ofert: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IV.2.2) Kryteria</w:t>
      </w:r>
      <w:r w:rsidRPr="003929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Znaczenie</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60,00</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20,00</w:t>
            </w:r>
          </w:p>
        </w:tc>
      </w:tr>
      <w:tr w:rsidR="0039292B" w:rsidRPr="0039292B" w:rsidTr="0039292B">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20,00</w:t>
            </w:r>
          </w:p>
        </w:tc>
      </w:tr>
    </w:tbl>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9292B">
        <w:rPr>
          <w:rFonts w:ascii="Times New Roman" w:eastAsia="Times New Roman" w:hAnsi="Times New Roman" w:cs="Times New Roman"/>
          <w:b/>
          <w:bCs/>
          <w:sz w:val="24"/>
          <w:szCs w:val="24"/>
          <w:lang w:eastAsia="pl-PL"/>
        </w:rPr>
        <w:t>Pzp</w:t>
      </w:r>
      <w:proofErr w:type="spellEnd"/>
      <w:r w:rsidRPr="0039292B">
        <w:rPr>
          <w:rFonts w:ascii="Times New Roman" w:eastAsia="Times New Roman" w:hAnsi="Times New Roman" w:cs="Times New Roman"/>
          <w:b/>
          <w:bCs/>
          <w:sz w:val="24"/>
          <w:szCs w:val="24"/>
          <w:lang w:eastAsia="pl-PL"/>
        </w:rPr>
        <w:t xml:space="preserve"> </w:t>
      </w:r>
      <w:r w:rsidRPr="0039292B">
        <w:rPr>
          <w:rFonts w:ascii="Times New Roman" w:eastAsia="Times New Roman" w:hAnsi="Times New Roman" w:cs="Times New Roman"/>
          <w:sz w:val="24"/>
          <w:szCs w:val="24"/>
          <w:lang w:eastAsia="pl-PL"/>
        </w:rPr>
        <w:t xml:space="preserve">(przetarg nieograniczony) </w:t>
      </w:r>
      <w:r w:rsidRPr="0039292B">
        <w:rPr>
          <w:rFonts w:ascii="Times New Roman" w:eastAsia="Times New Roman" w:hAnsi="Times New Roman" w:cs="Times New Roman"/>
          <w:sz w:val="24"/>
          <w:szCs w:val="24"/>
          <w:lang w:eastAsia="pl-PL"/>
        </w:rPr>
        <w:br/>
        <w:t xml:space="preserve">Nie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IV.3) Negocjacje z ogłoszeniem, dialog konkurencyjny, partnerstwo innowacyjne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IV.3.1) Informacje na temat negocjacji z ogłoszeniem</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Minimalne wymagania, które muszą spełniać wszystkie oferty: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9292B">
        <w:rPr>
          <w:rFonts w:ascii="Times New Roman" w:eastAsia="Times New Roman" w:hAnsi="Times New Roman" w:cs="Times New Roman"/>
          <w:sz w:val="24"/>
          <w:szCs w:val="24"/>
          <w:lang w:eastAsia="pl-PL"/>
        </w:rPr>
        <w:br/>
        <w:t xml:space="preserve">Przewidziany jest podział negocjacji na etapy w celu ograniczenia liczby ofert: Nie </w:t>
      </w:r>
      <w:r w:rsidRPr="0039292B">
        <w:rPr>
          <w:rFonts w:ascii="Times New Roman" w:eastAsia="Times New Roman" w:hAnsi="Times New Roman" w:cs="Times New Roman"/>
          <w:sz w:val="24"/>
          <w:szCs w:val="24"/>
          <w:lang w:eastAsia="pl-PL"/>
        </w:rPr>
        <w:br/>
        <w:t xml:space="preserve">Należy podać informacje na temat etapów negocjacji (w tym liczbę etapów):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IV.3.2) Informacje na temat dialogu konkurencyjnego</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Wstępny harmonogram postępowania: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Podział dialogu na etapy w celu ograniczenia liczby rozwiązań: </w:t>
      </w:r>
      <w:r w:rsidRPr="0039292B">
        <w:rPr>
          <w:rFonts w:ascii="Times New Roman" w:eastAsia="Times New Roman" w:hAnsi="Times New Roman" w:cs="Times New Roman"/>
          <w:sz w:val="24"/>
          <w:szCs w:val="24"/>
          <w:lang w:eastAsia="pl-PL"/>
        </w:rPr>
        <w:br/>
        <w:t xml:space="preserve">Należy podać informacje na temat etapów dialogu: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IV.3.3) Informacje na temat partnerstwa innowacyjnego</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Informacje dodatkowe: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IV.4) Licytacja elektroniczna </w:t>
      </w:r>
      <w:r w:rsidRPr="0039292B">
        <w:rPr>
          <w:rFonts w:ascii="Times New Roman" w:eastAsia="Times New Roman" w:hAnsi="Times New Roman" w:cs="Times New Roman"/>
          <w:sz w:val="24"/>
          <w:szCs w:val="24"/>
          <w:lang w:eastAsia="pl-PL"/>
        </w:rPr>
        <w:br/>
        <w:t xml:space="preserve">Adres strony internetowej, na której będzie prowadzona licytacja elektroniczna: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Informacje o liczbie etapów licytacji elektronicznej i czasie ich trwania: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Czas trwania: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Termin składania wniosków o dopuszczenie do udziału w licytacji elektronicznej: </w:t>
      </w:r>
      <w:r w:rsidRPr="0039292B">
        <w:rPr>
          <w:rFonts w:ascii="Times New Roman" w:eastAsia="Times New Roman" w:hAnsi="Times New Roman" w:cs="Times New Roman"/>
          <w:sz w:val="24"/>
          <w:szCs w:val="24"/>
          <w:lang w:eastAsia="pl-PL"/>
        </w:rPr>
        <w:br/>
        <w:t xml:space="preserve">Data: godzina: </w:t>
      </w:r>
      <w:r w:rsidRPr="0039292B">
        <w:rPr>
          <w:rFonts w:ascii="Times New Roman" w:eastAsia="Times New Roman" w:hAnsi="Times New Roman" w:cs="Times New Roman"/>
          <w:sz w:val="24"/>
          <w:szCs w:val="24"/>
          <w:lang w:eastAsia="pl-PL"/>
        </w:rPr>
        <w:br/>
        <w:t xml:space="preserve">Termin otwarcia licytacji elektronicznej: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t xml:space="preserve">Termin i warunki zamknięcia licytacji elektronicznej: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t xml:space="preserve">Wymagania dotyczące zabezpieczenia należytego wykonania umowy: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lang w:eastAsia="pl-PL"/>
        </w:rPr>
        <w:br/>
        <w:t xml:space="preserve">Informacje dodatkowe: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r w:rsidRPr="0039292B">
        <w:rPr>
          <w:rFonts w:ascii="Times New Roman" w:eastAsia="Times New Roman" w:hAnsi="Times New Roman" w:cs="Times New Roman"/>
          <w:b/>
          <w:bCs/>
          <w:sz w:val="24"/>
          <w:szCs w:val="24"/>
          <w:lang w:eastAsia="pl-PL"/>
        </w:rPr>
        <w:t>IV.5) ZMIANA UMOWY</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9292B">
        <w:rPr>
          <w:rFonts w:ascii="Times New Roman" w:eastAsia="Times New Roman" w:hAnsi="Times New Roman" w:cs="Times New Roman"/>
          <w:sz w:val="24"/>
          <w:szCs w:val="24"/>
          <w:lang w:eastAsia="pl-PL"/>
        </w:rPr>
        <w:t xml:space="preserve"> Tak </w:t>
      </w:r>
      <w:r w:rsidRPr="0039292B">
        <w:rPr>
          <w:rFonts w:ascii="Times New Roman" w:eastAsia="Times New Roman" w:hAnsi="Times New Roman" w:cs="Times New Roman"/>
          <w:sz w:val="24"/>
          <w:szCs w:val="24"/>
          <w:lang w:eastAsia="pl-PL"/>
        </w:rPr>
        <w:br/>
        <w:t xml:space="preserve">Należy wskazać zakres, charakter zmian oraz warunki wprowadzenia zmian: </w:t>
      </w:r>
      <w:r w:rsidRPr="0039292B">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w:t>
      </w:r>
      <w:r w:rsidRPr="0039292B">
        <w:rPr>
          <w:rFonts w:ascii="Times New Roman" w:eastAsia="Times New Roman" w:hAnsi="Times New Roman" w:cs="Times New Roman"/>
          <w:sz w:val="24"/>
          <w:szCs w:val="24"/>
          <w:lang w:eastAsia="pl-PL"/>
        </w:rPr>
        <w:lastRenderedPageBreak/>
        <w:t xml:space="preserve">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IV.6) INFORMACJE ADMINISTRACYJNE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IV.6.1) Sposób udostępniania informacji o charakterze poufnym </w:t>
      </w:r>
      <w:r w:rsidRPr="0039292B">
        <w:rPr>
          <w:rFonts w:ascii="Times New Roman" w:eastAsia="Times New Roman" w:hAnsi="Times New Roman" w:cs="Times New Roman"/>
          <w:i/>
          <w:iCs/>
          <w:sz w:val="24"/>
          <w:szCs w:val="24"/>
          <w:lang w:eastAsia="pl-PL"/>
        </w:rPr>
        <w:t xml:space="preserve">(jeżeli dotyczy):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Środki służące ochronie informacji o charakterze poufnym</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9292B">
        <w:rPr>
          <w:rFonts w:ascii="Times New Roman" w:eastAsia="Times New Roman" w:hAnsi="Times New Roman" w:cs="Times New Roman"/>
          <w:sz w:val="24"/>
          <w:szCs w:val="24"/>
          <w:lang w:eastAsia="pl-PL"/>
        </w:rPr>
        <w:br/>
        <w:t xml:space="preserve">Data: 2019-05-09, godzina: 10:00, </w:t>
      </w:r>
      <w:r w:rsidRPr="0039292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9292B">
        <w:rPr>
          <w:rFonts w:ascii="Times New Roman" w:eastAsia="Times New Roman" w:hAnsi="Times New Roman" w:cs="Times New Roman"/>
          <w:sz w:val="24"/>
          <w:szCs w:val="24"/>
          <w:lang w:eastAsia="pl-PL"/>
        </w:rPr>
        <w:br/>
        <w:t xml:space="preserve">Nie </w:t>
      </w:r>
      <w:r w:rsidRPr="0039292B">
        <w:rPr>
          <w:rFonts w:ascii="Times New Roman" w:eastAsia="Times New Roman" w:hAnsi="Times New Roman" w:cs="Times New Roman"/>
          <w:sz w:val="24"/>
          <w:szCs w:val="24"/>
          <w:lang w:eastAsia="pl-PL"/>
        </w:rPr>
        <w:br/>
        <w:t xml:space="preserve">Wskazać powody: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9292B">
        <w:rPr>
          <w:rFonts w:ascii="Times New Roman" w:eastAsia="Times New Roman" w:hAnsi="Times New Roman" w:cs="Times New Roman"/>
          <w:sz w:val="24"/>
          <w:szCs w:val="24"/>
          <w:lang w:eastAsia="pl-PL"/>
        </w:rPr>
        <w:br/>
        <w:t xml:space="preserve">&gt;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 xml:space="preserve">IV.6.3) Termin związania ofertą: </w:t>
      </w:r>
      <w:r w:rsidRPr="0039292B">
        <w:rPr>
          <w:rFonts w:ascii="Times New Roman" w:eastAsia="Times New Roman" w:hAnsi="Times New Roman" w:cs="Times New Roman"/>
          <w:sz w:val="24"/>
          <w:szCs w:val="24"/>
          <w:lang w:eastAsia="pl-PL"/>
        </w:rPr>
        <w:t xml:space="preserve">do: okres w dniach: 30 (od ostatecznego terminu składania ofert)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r w:rsidRPr="0039292B">
        <w:rPr>
          <w:rFonts w:ascii="Times New Roman" w:eastAsia="Times New Roman" w:hAnsi="Times New Roman" w:cs="Times New Roman"/>
          <w:b/>
          <w:bCs/>
          <w:sz w:val="24"/>
          <w:szCs w:val="24"/>
          <w:lang w:eastAsia="pl-PL"/>
        </w:rPr>
        <w:lastRenderedPageBreak/>
        <w:t>IV.6.6) Informacje dodatkowe:</w:t>
      </w:r>
      <w:r w:rsidRPr="0039292B">
        <w:rPr>
          <w:rFonts w:ascii="Times New Roman" w:eastAsia="Times New Roman" w:hAnsi="Times New Roman" w:cs="Times New Roman"/>
          <w:sz w:val="24"/>
          <w:szCs w:val="24"/>
          <w:lang w:eastAsia="pl-PL"/>
        </w:rPr>
        <w:t xml:space="preserve"> </w:t>
      </w:r>
      <w:r w:rsidRPr="0039292B">
        <w:rPr>
          <w:rFonts w:ascii="Times New Roman" w:eastAsia="Times New Roman" w:hAnsi="Times New Roman" w:cs="Times New Roman"/>
          <w:sz w:val="24"/>
          <w:szCs w:val="24"/>
          <w:lang w:eastAsia="pl-PL"/>
        </w:rPr>
        <w:br/>
      </w:r>
    </w:p>
    <w:p w:rsidR="0039292B" w:rsidRPr="0039292B" w:rsidRDefault="0039292B" w:rsidP="0039292B">
      <w:pPr>
        <w:spacing w:after="0" w:line="240" w:lineRule="auto"/>
        <w:jc w:val="center"/>
        <w:rPr>
          <w:rFonts w:ascii="Times New Roman" w:eastAsia="Times New Roman" w:hAnsi="Times New Roman" w:cs="Times New Roman"/>
          <w:sz w:val="24"/>
          <w:szCs w:val="24"/>
          <w:lang w:eastAsia="pl-PL"/>
        </w:rPr>
      </w:pPr>
      <w:r w:rsidRPr="0039292B">
        <w:rPr>
          <w:rFonts w:ascii="Times New Roman" w:eastAsia="Times New Roman" w:hAnsi="Times New Roman" w:cs="Times New Roman"/>
          <w:sz w:val="24"/>
          <w:szCs w:val="24"/>
          <w:u w:val="single"/>
          <w:lang w:eastAsia="pl-PL"/>
        </w:rPr>
        <w:t xml:space="preserve">ZAŁĄCZNIK I - INFORMACJE DOTYCZĄCE OFERT CZĘŚCIOWYCH </w:t>
      </w:r>
    </w:p>
    <w:p w:rsidR="0039292B" w:rsidRPr="0039292B" w:rsidRDefault="0039292B" w:rsidP="0039292B">
      <w:pPr>
        <w:spacing w:after="0" w:line="240" w:lineRule="auto"/>
        <w:rPr>
          <w:rFonts w:ascii="Times New Roman" w:eastAsia="Times New Roman" w:hAnsi="Times New Roman" w:cs="Times New Roman"/>
          <w:sz w:val="24"/>
          <w:szCs w:val="24"/>
          <w:lang w:eastAsia="pl-PL"/>
        </w:rPr>
      </w:pPr>
    </w:p>
    <w:p w:rsidR="0039292B" w:rsidRPr="0039292B" w:rsidRDefault="0039292B" w:rsidP="0039292B">
      <w:pPr>
        <w:spacing w:after="0" w:line="240" w:lineRule="auto"/>
        <w:rPr>
          <w:rFonts w:ascii="Times New Roman" w:eastAsia="Times New Roman" w:hAnsi="Times New Roman" w:cs="Times New Roman"/>
          <w:sz w:val="24"/>
          <w:szCs w:val="24"/>
          <w:lang w:eastAsia="pl-PL"/>
        </w:rPr>
      </w:pPr>
    </w:p>
    <w:p w:rsidR="0039292B" w:rsidRPr="0039292B" w:rsidRDefault="0039292B" w:rsidP="0039292B">
      <w:pPr>
        <w:spacing w:after="240" w:line="240" w:lineRule="auto"/>
        <w:rPr>
          <w:rFonts w:ascii="Times New Roman" w:eastAsia="Times New Roman" w:hAnsi="Times New Roman" w:cs="Times New Roman"/>
          <w:sz w:val="24"/>
          <w:szCs w:val="24"/>
          <w:lang w:eastAsia="pl-PL"/>
        </w:rPr>
      </w:pPr>
    </w:p>
    <w:p w:rsidR="0039292B" w:rsidRPr="0039292B" w:rsidRDefault="0039292B" w:rsidP="0039292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9292B" w:rsidRPr="0039292B" w:rsidTr="0039292B">
        <w:trPr>
          <w:tblCellSpacing w:w="15" w:type="dxa"/>
        </w:trPr>
        <w:tc>
          <w:tcPr>
            <w:tcW w:w="0" w:type="auto"/>
            <w:vAlign w:val="center"/>
            <w:hideMark/>
          </w:tcPr>
          <w:p w:rsidR="0039292B" w:rsidRPr="0039292B" w:rsidRDefault="0039292B" w:rsidP="0039292B">
            <w:pPr>
              <w:spacing w:after="240" w:line="240" w:lineRule="auto"/>
              <w:rPr>
                <w:rFonts w:ascii="Times New Roman" w:eastAsia="Times New Roman" w:hAnsi="Times New Roman" w:cs="Times New Roman"/>
                <w:sz w:val="24"/>
                <w:szCs w:val="24"/>
                <w:lang w:eastAsia="pl-PL"/>
              </w:rPr>
            </w:pPr>
          </w:p>
        </w:tc>
      </w:tr>
    </w:tbl>
    <w:p w:rsidR="0039292B" w:rsidRPr="0039292B" w:rsidRDefault="0039292B" w:rsidP="0039292B">
      <w:pPr>
        <w:pBdr>
          <w:top w:val="single" w:sz="6" w:space="1" w:color="auto"/>
        </w:pBdr>
        <w:spacing w:after="0" w:line="240" w:lineRule="auto"/>
        <w:jc w:val="center"/>
        <w:rPr>
          <w:rFonts w:ascii="Arial" w:eastAsia="Times New Roman" w:hAnsi="Arial" w:cs="Arial"/>
          <w:vanish/>
          <w:sz w:val="16"/>
          <w:szCs w:val="16"/>
          <w:lang w:eastAsia="pl-PL"/>
        </w:rPr>
      </w:pPr>
      <w:r w:rsidRPr="0039292B">
        <w:rPr>
          <w:rFonts w:ascii="Arial" w:eastAsia="Times New Roman" w:hAnsi="Arial" w:cs="Arial"/>
          <w:vanish/>
          <w:sz w:val="16"/>
          <w:szCs w:val="16"/>
          <w:lang w:eastAsia="pl-PL"/>
        </w:rPr>
        <w:t>Dół formularza</w:t>
      </w:r>
    </w:p>
    <w:p w:rsidR="0039292B" w:rsidRPr="0039292B" w:rsidRDefault="0039292B" w:rsidP="0039292B">
      <w:pPr>
        <w:pBdr>
          <w:bottom w:val="single" w:sz="6" w:space="1" w:color="auto"/>
        </w:pBdr>
        <w:spacing w:after="0" w:line="240" w:lineRule="auto"/>
        <w:jc w:val="center"/>
        <w:rPr>
          <w:rFonts w:ascii="Arial" w:eastAsia="Times New Roman" w:hAnsi="Arial" w:cs="Arial"/>
          <w:vanish/>
          <w:sz w:val="16"/>
          <w:szCs w:val="16"/>
          <w:lang w:eastAsia="pl-PL"/>
        </w:rPr>
      </w:pPr>
      <w:r w:rsidRPr="0039292B">
        <w:rPr>
          <w:rFonts w:ascii="Arial" w:eastAsia="Times New Roman" w:hAnsi="Arial" w:cs="Arial"/>
          <w:vanish/>
          <w:sz w:val="16"/>
          <w:szCs w:val="16"/>
          <w:lang w:eastAsia="pl-PL"/>
        </w:rPr>
        <w:t>Początek formularza</w:t>
      </w:r>
    </w:p>
    <w:p w:rsidR="0039292B" w:rsidRPr="0039292B" w:rsidRDefault="0039292B" w:rsidP="0039292B">
      <w:pPr>
        <w:pBdr>
          <w:top w:val="single" w:sz="6" w:space="1" w:color="auto"/>
        </w:pBdr>
        <w:spacing w:after="0" w:line="240" w:lineRule="auto"/>
        <w:jc w:val="center"/>
        <w:rPr>
          <w:rFonts w:ascii="Arial" w:eastAsia="Times New Roman" w:hAnsi="Arial" w:cs="Arial"/>
          <w:vanish/>
          <w:sz w:val="16"/>
          <w:szCs w:val="16"/>
          <w:lang w:eastAsia="pl-PL"/>
        </w:rPr>
      </w:pPr>
      <w:r w:rsidRPr="0039292B">
        <w:rPr>
          <w:rFonts w:ascii="Arial" w:eastAsia="Times New Roman" w:hAnsi="Arial" w:cs="Arial"/>
          <w:vanish/>
          <w:sz w:val="16"/>
          <w:szCs w:val="16"/>
          <w:lang w:eastAsia="pl-PL"/>
        </w:rPr>
        <w:t>Dół formularza</w:t>
      </w:r>
    </w:p>
    <w:p w:rsidR="0027470D" w:rsidRDefault="0027470D">
      <w:bookmarkStart w:id="0" w:name="_GoBack"/>
      <w:bookmarkEnd w:id="0"/>
    </w:p>
    <w:sectPr w:rsidR="0027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2B"/>
    <w:rsid w:val="0027470D"/>
    <w:rsid w:val="00392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95554-439C-4D97-9FCC-D807E052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78672">
      <w:bodyDiv w:val="1"/>
      <w:marLeft w:val="0"/>
      <w:marRight w:val="0"/>
      <w:marTop w:val="0"/>
      <w:marBottom w:val="0"/>
      <w:divBdr>
        <w:top w:val="none" w:sz="0" w:space="0" w:color="auto"/>
        <w:left w:val="none" w:sz="0" w:space="0" w:color="auto"/>
        <w:bottom w:val="none" w:sz="0" w:space="0" w:color="auto"/>
        <w:right w:val="none" w:sz="0" w:space="0" w:color="auto"/>
      </w:divBdr>
      <w:divsChild>
        <w:div w:id="1767001261">
          <w:marLeft w:val="0"/>
          <w:marRight w:val="0"/>
          <w:marTop w:val="0"/>
          <w:marBottom w:val="0"/>
          <w:divBdr>
            <w:top w:val="none" w:sz="0" w:space="0" w:color="auto"/>
            <w:left w:val="none" w:sz="0" w:space="0" w:color="auto"/>
            <w:bottom w:val="none" w:sz="0" w:space="0" w:color="auto"/>
            <w:right w:val="none" w:sz="0" w:space="0" w:color="auto"/>
          </w:divBdr>
          <w:divsChild>
            <w:div w:id="1366754868">
              <w:marLeft w:val="0"/>
              <w:marRight w:val="0"/>
              <w:marTop w:val="0"/>
              <w:marBottom w:val="0"/>
              <w:divBdr>
                <w:top w:val="none" w:sz="0" w:space="0" w:color="auto"/>
                <w:left w:val="none" w:sz="0" w:space="0" w:color="auto"/>
                <w:bottom w:val="none" w:sz="0" w:space="0" w:color="auto"/>
                <w:right w:val="none" w:sz="0" w:space="0" w:color="auto"/>
              </w:divBdr>
              <w:divsChild>
                <w:div w:id="921332156">
                  <w:marLeft w:val="0"/>
                  <w:marRight w:val="0"/>
                  <w:marTop w:val="0"/>
                  <w:marBottom w:val="0"/>
                  <w:divBdr>
                    <w:top w:val="none" w:sz="0" w:space="0" w:color="auto"/>
                    <w:left w:val="none" w:sz="0" w:space="0" w:color="auto"/>
                    <w:bottom w:val="none" w:sz="0" w:space="0" w:color="auto"/>
                    <w:right w:val="none" w:sz="0" w:space="0" w:color="auto"/>
                  </w:divBdr>
                </w:div>
                <w:div w:id="1902397305">
                  <w:marLeft w:val="0"/>
                  <w:marRight w:val="0"/>
                  <w:marTop w:val="0"/>
                  <w:marBottom w:val="0"/>
                  <w:divBdr>
                    <w:top w:val="none" w:sz="0" w:space="0" w:color="auto"/>
                    <w:left w:val="none" w:sz="0" w:space="0" w:color="auto"/>
                    <w:bottom w:val="none" w:sz="0" w:space="0" w:color="auto"/>
                    <w:right w:val="none" w:sz="0" w:space="0" w:color="auto"/>
                  </w:divBdr>
                </w:div>
                <w:div w:id="1531143756">
                  <w:marLeft w:val="0"/>
                  <w:marRight w:val="0"/>
                  <w:marTop w:val="0"/>
                  <w:marBottom w:val="0"/>
                  <w:divBdr>
                    <w:top w:val="none" w:sz="0" w:space="0" w:color="auto"/>
                    <w:left w:val="none" w:sz="0" w:space="0" w:color="auto"/>
                    <w:bottom w:val="none" w:sz="0" w:space="0" w:color="auto"/>
                    <w:right w:val="none" w:sz="0" w:space="0" w:color="auto"/>
                  </w:divBdr>
                  <w:divsChild>
                    <w:div w:id="471560015">
                      <w:marLeft w:val="0"/>
                      <w:marRight w:val="0"/>
                      <w:marTop w:val="0"/>
                      <w:marBottom w:val="0"/>
                      <w:divBdr>
                        <w:top w:val="none" w:sz="0" w:space="0" w:color="auto"/>
                        <w:left w:val="none" w:sz="0" w:space="0" w:color="auto"/>
                        <w:bottom w:val="none" w:sz="0" w:space="0" w:color="auto"/>
                        <w:right w:val="none" w:sz="0" w:space="0" w:color="auto"/>
                      </w:divBdr>
                    </w:div>
                  </w:divsChild>
                </w:div>
                <w:div w:id="159859460">
                  <w:marLeft w:val="0"/>
                  <w:marRight w:val="0"/>
                  <w:marTop w:val="0"/>
                  <w:marBottom w:val="0"/>
                  <w:divBdr>
                    <w:top w:val="none" w:sz="0" w:space="0" w:color="auto"/>
                    <w:left w:val="none" w:sz="0" w:space="0" w:color="auto"/>
                    <w:bottom w:val="none" w:sz="0" w:space="0" w:color="auto"/>
                    <w:right w:val="none" w:sz="0" w:space="0" w:color="auto"/>
                  </w:divBdr>
                  <w:divsChild>
                    <w:div w:id="667249495">
                      <w:marLeft w:val="0"/>
                      <w:marRight w:val="0"/>
                      <w:marTop w:val="0"/>
                      <w:marBottom w:val="0"/>
                      <w:divBdr>
                        <w:top w:val="none" w:sz="0" w:space="0" w:color="auto"/>
                        <w:left w:val="none" w:sz="0" w:space="0" w:color="auto"/>
                        <w:bottom w:val="none" w:sz="0" w:space="0" w:color="auto"/>
                        <w:right w:val="none" w:sz="0" w:space="0" w:color="auto"/>
                      </w:divBdr>
                    </w:div>
                  </w:divsChild>
                </w:div>
                <w:div w:id="871652239">
                  <w:marLeft w:val="0"/>
                  <w:marRight w:val="0"/>
                  <w:marTop w:val="0"/>
                  <w:marBottom w:val="0"/>
                  <w:divBdr>
                    <w:top w:val="none" w:sz="0" w:space="0" w:color="auto"/>
                    <w:left w:val="none" w:sz="0" w:space="0" w:color="auto"/>
                    <w:bottom w:val="none" w:sz="0" w:space="0" w:color="auto"/>
                    <w:right w:val="none" w:sz="0" w:space="0" w:color="auto"/>
                  </w:divBdr>
                  <w:divsChild>
                    <w:div w:id="45878838">
                      <w:marLeft w:val="0"/>
                      <w:marRight w:val="0"/>
                      <w:marTop w:val="0"/>
                      <w:marBottom w:val="0"/>
                      <w:divBdr>
                        <w:top w:val="none" w:sz="0" w:space="0" w:color="auto"/>
                        <w:left w:val="none" w:sz="0" w:space="0" w:color="auto"/>
                        <w:bottom w:val="none" w:sz="0" w:space="0" w:color="auto"/>
                        <w:right w:val="none" w:sz="0" w:space="0" w:color="auto"/>
                      </w:divBdr>
                    </w:div>
                    <w:div w:id="909383367">
                      <w:marLeft w:val="0"/>
                      <w:marRight w:val="0"/>
                      <w:marTop w:val="0"/>
                      <w:marBottom w:val="0"/>
                      <w:divBdr>
                        <w:top w:val="none" w:sz="0" w:space="0" w:color="auto"/>
                        <w:left w:val="none" w:sz="0" w:space="0" w:color="auto"/>
                        <w:bottom w:val="none" w:sz="0" w:space="0" w:color="auto"/>
                        <w:right w:val="none" w:sz="0" w:space="0" w:color="auto"/>
                      </w:divBdr>
                    </w:div>
                    <w:div w:id="1807426876">
                      <w:marLeft w:val="0"/>
                      <w:marRight w:val="0"/>
                      <w:marTop w:val="0"/>
                      <w:marBottom w:val="0"/>
                      <w:divBdr>
                        <w:top w:val="none" w:sz="0" w:space="0" w:color="auto"/>
                        <w:left w:val="none" w:sz="0" w:space="0" w:color="auto"/>
                        <w:bottom w:val="none" w:sz="0" w:space="0" w:color="auto"/>
                        <w:right w:val="none" w:sz="0" w:space="0" w:color="auto"/>
                      </w:divBdr>
                    </w:div>
                    <w:div w:id="1870800369">
                      <w:marLeft w:val="0"/>
                      <w:marRight w:val="0"/>
                      <w:marTop w:val="0"/>
                      <w:marBottom w:val="0"/>
                      <w:divBdr>
                        <w:top w:val="none" w:sz="0" w:space="0" w:color="auto"/>
                        <w:left w:val="none" w:sz="0" w:space="0" w:color="auto"/>
                        <w:bottom w:val="none" w:sz="0" w:space="0" w:color="auto"/>
                        <w:right w:val="none" w:sz="0" w:space="0" w:color="auto"/>
                      </w:divBdr>
                    </w:div>
                  </w:divsChild>
                </w:div>
                <w:div w:id="341081289">
                  <w:marLeft w:val="0"/>
                  <w:marRight w:val="0"/>
                  <w:marTop w:val="0"/>
                  <w:marBottom w:val="0"/>
                  <w:divBdr>
                    <w:top w:val="none" w:sz="0" w:space="0" w:color="auto"/>
                    <w:left w:val="none" w:sz="0" w:space="0" w:color="auto"/>
                    <w:bottom w:val="none" w:sz="0" w:space="0" w:color="auto"/>
                    <w:right w:val="none" w:sz="0" w:space="0" w:color="auto"/>
                  </w:divBdr>
                  <w:divsChild>
                    <w:div w:id="651446583">
                      <w:marLeft w:val="0"/>
                      <w:marRight w:val="0"/>
                      <w:marTop w:val="0"/>
                      <w:marBottom w:val="0"/>
                      <w:divBdr>
                        <w:top w:val="none" w:sz="0" w:space="0" w:color="auto"/>
                        <w:left w:val="none" w:sz="0" w:space="0" w:color="auto"/>
                        <w:bottom w:val="none" w:sz="0" w:space="0" w:color="auto"/>
                        <w:right w:val="none" w:sz="0" w:space="0" w:color="auto"/>
                      </w:divBdr>
                    </w:div>
                    <w:div w:id="1425150494">
                      <w:marLeft w:val="0"/>
                      <w:marRight w:val="0"/>
                      <w:marTop w:val="0"/>
                      <w:marBottom w:val="0"/>
                      <w:divBdr>
                        <w:top w:val="none" w:sz="0" w:space="0" w:color="auto"/>
                        <w:left w:val="none" w:sz="0" w:space="0" w:color="auto"/>
                        <w:bottom w:val="none" w:sz="0" w:space="0" w:color="auto"/>
                        <w:right w:val="none" w:sz="0" w:space="0" w:color="auto"/>
                      </w:divBdr>
                    </w:div>
                    <w:div w:id="60368757">
                      <w:marLeft w:val="0"/>
                      <w:marRight w:val="0"/>
                      <w:marTop w:val="0"/>
                      <w:marBottom w:val="0"/>
                      <w:divBdr>
                        <w:top w:val="none" w:sz="0" w:space="0" w:color="auto"/>
                        <w:left w:val="none" w:sz="0" w:space="0" w:color="auto"/>
                        <w:bottom w:val="none" w:sz="0" w:space="0" w:color="auto"/>
                        <w:right w:val="none" w:sz="0" w:space="0" w:color="auto"/>
                      </w:divBdr>
                    </w:div>
                    <w:div w:id="1127434649">
                      <w:marLeft w:val="0"/>
                      <w:marRight w:val="0"/>
                      <w:marTop w:val="0"/>
                      <w:marBottom w:val="0"/>
                      <w:divBdr>
                        <w:top w:val="none" w:sz="0" w:space="0" w:color="auto"/>
                        <w:left w:val="none" w:sz="0" w:space="0" w:color="auto"/>
                        <w:bottom w:val="none" w:sz="0" w:space="0" w:color="auto"/>
                        <w:right w:val="none" w:sz="0" w:space="0" w:color="auto"/>
                      </w:divBdr>
                    </w:div>
                    <w:div w:id="412631396">
                      <w:marLeft w:val="0"/>
                      <w:marRight w:val="0"/>
                      <w:marTop w:val="0"/>
                      <w:marBottom w:val="0"/>
                      <w:divBdr>
                        <w:top w:val="none" w:sz="0" w:space="0" w:color="auto"/>
                        <w:left w:val="none" w:sz="0" w:space="0" w:color="auto"/>
                        <w:bottom w:val="none" w:sz="0" w:space="0" w:color="auto"/>
                        <w:right w:val="none" w:sz="0" w:space="0" w:color="auto"/>
                      </w:divBdr>
                    </w:div>
                    <w:div w:id="852957324">
                      <w:marLeft w:val="0"/>
                      <w:marRight w:val="0"/>
                      <w:marTop w:val="0"/>
                      <w:marBottom w:val="0"/>
                      <w:divBdr>
                        <w:top w:val="none" w:sz="0" w:space="0" w:color="auto"/>
                        <w:left w:val="none" w:sz="0" w:space="0" w:color="auto"/>
                        <w:bottom w:val="none" w:sz="0" w:space="0" w:color="auto"/>
                        <w:right w:val="none" w:sz="0" w:space="0" w:color="auto"/>
                      </w:divBdr>
                    </w:div>
                    <w:div w:id="935594635">
                      <w:marLeft w:val="0"/>
                      <w:marRight w:val="0"/>
                      <w:marTop w:val="0"/>
                      <w:marBottom w:val="0"/>
                      <w:divBdr>
                        <w:top w:val="none" w:sz="0" w:space="0" w:color="auto"/>
                        <w:left w:val="none" w:sz="0" w:space="0" w:color="auto"/>
                        <w:bottom w:val="none" w:sz="0" w:space="0" w:color="auto"/>
                        <w:right w:val="none" w:sz="0" w:space="0" w:color="auto"/>
                      </w:divBdr>
                    </w:div>
                  </w:divsChild>
                </w:div>
                <w:div w:id="1893342743">
                  <w:marLeft w:val="0"/>
                  <w:marRight w:val="0"/>
                  <w:marTop w:val="0"/>
                  <w:marBottom w:val="0"/>
                  <w:divBdr>
                    <w:top w:val="none" w:sz="0" w:space="0" w:color="auto"/>
                    <w:left w:val="none" w:sz="0" w:space="0" w:color="auto"/>
                    <w:bottom w:val="none" w:sz="0" w:space="0" w:color="auto"/>
                    <w:right w:val="none" w:sz="0" w:space="0" w:color="auto"/>
                  </w:divBdr>
                  <w:divsChild>
                    <w:div w:id="1741444303">
                      <w:marLeft w:val="0"/>
                      <w:marRight w:val="0"/>
                      <w:marTop w:val="0"/>
                      <w:marBottom w:val="0"/>
                      <w:divBdr>
                        <w:top w:val="none" w:sz="0" w:space="0" w:color="auto"/>
                        <w:left w:val="none" w:sz="0" w:space="0" w:color="auto"/>
                        <w:bottom w:val="none" w:sz="0" w:space="0" w:color="auto"/>
                        <w:right w:val="none" w:sz="0" w:space="0" w:color="auto"/>
                      </w:divBdr>
                    </w:div>
                    <w:div w:id="1388409964">
                      <w:marLeft w:val="0"/>
                      <w:marRight w:val="0"/>
                      <w:marTop w:val="0"/>
                      <w:marBottom w:val="0"/>
                      <w:divBdr>
                        <w:top w:val="none" w:sz="0" w:space="0" w:color="auto"/>
                        <w:left w:val="none" w:sz="0" w:space="0" w:color="auto"/>
                        <w:bottom w:val="none" w:sz="0" w:space="0" w:color="auto"/>
                        <w:right w:val="none" w:sz="0" w:space="0" w:color="auto"/>
                      </w:divBdr>
                    </w:div>
                  </w:divsChild>
                </w:div>
                <w:div w:id="524245833">
                  <w:marLeft w:val="0"/>
                  <w:marRight w:val="0"/>
                  <w:marTop w:val="0"/>
                  <w:marBottom w:val="0"/>
                  <w:divBdr>
                    <w:top w:val="none" w:sz="0" w:space="0" w:color="auto"/>
                    <w:left w:val="none" w:sz="0" w:space="0" w:color="auto"/>
                    <w:bottom w:val="none" w:sz="0" w:space="0" w:color="auto"/>
                    <w:right w:val="none" w:sz="0" w:space="0" w:color="auto"/>
                  </w:divBdr>
                  <w:divsChild>
                    <w:div w:id="1512455200">
                      <w:marLeft w:val="0"/>
                      <w:marRight w:val="0"/>
                      <w:marTop w:val="0"/>
                      <w:marBottom w:val="0"/>
                      <w:divBdr>
                        <w:top w:val="none" w:sz="0" w:space="0" w:color="auto"/>
                        <w:left w:val="none" w:sz="0" w:space="0" w:color="auto"/>
                        <w:bottom w:val="none" w:sz="0" w:space="0" w:color="auto"/>
                        <w:right w:val="none" w:sz="0" w:space="0" w:color="auto"/>
                      </w:divBdr>
                    </w:div>
                    <w:div w:id="619804552">
                      <w:marLeft w:val="0"/>
                      <w:marRight w:val="0"/>
                      <w:marTop w:val="0"/>
                      <w:marBottom w:val="0"/>
                      <w:divBdr>
                        <w:top w:val="none" w:sz="0" w:space="0" w:color="auto"/>
                        <w:left w:val="none" w:sz="0" w:space="0" w:color="auto"/>
                        <w:bottom w:val="none" w:sz="0" w:space="0" w:color="auto"/>
                        <w:right w:val="none" w:sz="0" w:space="0" w:color="auto"/>
                      </w:divBdr>
                    </w:div>
                    <w:div w:id="1272083511">
                      <w:marLeft w:val="0"/>
                      <w:marRight w:val="0"/>
                      <w:marTop w:val="0"/>
                      <w:marBottom w:val="0"/>
                      <w:divBdr>
                        <w:top w:val="none" w:sz="0" w:space="0" w:color="auto"/>
                        <w:left w:val="none" w:sz="0" w:space="0" w:color="auto"/>
                        <w:bottom w:val="none" w:sz="0" w:space="0" w:color="auto"/>
                        <w:right w:val="none" w:sz="0" w:space="0" w:color="auto"/>
                      </w:divBdr>
                    </w:div>
                    <w:div w:id="256210636">
                      <w:marLeft w:val="0"/>
                      <w:marRight w:val="0"/>
                      <w:marTop w:val="0"/>
                      <w:marBottom w:val="0"/>
                      <w:divBdr>
                        <w:top w:val="none" w:sz="0" w:space="0" w:color="auto"/>
                        <w:left w:val="none" w:sz="0" w:space="0" w:color="auto"/>
                        <w:bottom w:val="none" w:sz="0" w:space="0" w:color="auto"/>
                        <w:right w:val="none" w:sz="0" w:space="0" w:color="auto"/>
                      </w:divBdr>
                    </w:div>
                    <w:div w:id="361588843">
                      <w:marLeft w:val="0"/>
                      <w:marRight w:val="0"/>
                      <w:marTop w:val="0"/>
                      <w:marBottom w:val="0"/>
                      <w:divBdr>
                        <w:top w:val="none" w:sz="0" w:space="0" w:color="auto"/>
                        <w:left w:val="none" w:sz="0" w:space="0" w:color="auto"/>
                        <w:bottom w:val="none" w:sz="0" w:space="0" w:color="auto"/>
                        <w:right w:val="none" w:sz="0" w:space="0" w:color="auto"/>
                      </w:divBdr>
                    </w:div>
                    <w:div w:id="42489429">
                      <w:marLeft w:val="0"/>
                      <w:marRight w:val="0"/>
                      <w:marTop w:val="0"/>
                      <w:marBottom w:val="0"/>
                      <w:divBdr>
                        <w:top w:val="none" w:sz="0" w:space="0" w:color="auto"/>
                        <w:left w:val="none" w:sz="0" w:space="0" w:color="auto"/>
                        <w:bottom w:val="none" w:sz="0" w:space="0" w:color="auto"/>
                        <w:right w:val="none" w:sz="0" w:space="0" w:color="auto"/>
                      </w:divBdr>
                    </w:div>
                  </w:divsChild>
                </w:div>
                <w:div w:id="1181316478">
                  <w:marLeft w:val="0"/>
                  <w:marRight w:val="0"/>
                  <w:marTop w:val="0"/>
                  <w:marBottom w:val="0"/>
                  <w:divBdr>
                    <w:top w:val="none" w:sz="0" w:space="0" w:color="auto"/>
                    <w:left w:val="none" w:sz="0" w:space="0" w:color="auto"/>
                    <w:bottom w:val="none" w:sz="0" w:space="0" w:color="auto"/>
                    <w:right w:val="none" w:sz="0" w:space="0" w:color="auto"/>
                  </w:divBdr>
                  <w:divsChild>
                    <w:div w:id="782572742">
                      <w:marLeft w:val="0"/>
                      <w:marRight w:val="0"/>
                      <w:marTop w:val="0"/>
                      <w:marBottom w:val="0"/>
                      <w:divBdr>
                        <w:top w:val="none" w:sz="0" w:space="0" w:color="auto"/>
                        <w:left w:val="none" w:sz="0" w:space="0" w:color="auto"/>
                        <w:bottom w:val="none" w:sz="0" w:space="0" w:color="auto"/>
                        <w:right w:val="none" w:sz="0" w:space="0" w:color="auto"/>
                      </w:divBdr>
                    </w:div>
                    <w:div w:id="1718577892">
                      <w:marLeft w:val="0"/>
                      <w:marRight w:val="0"/>
                      <w:marTop w:val="0"/>
                      <w:marBottom w:val="0"/>
                      <w:divBdr>
                        <w:top w:val="none" w:sz="0" w:space="0" w:color="auto"/>
                        <w:left w:val="none" w:sz="0" w:space="0" w:color="auto"/>
                        <w:bottom w:val="none" w:sz="0" w:space="0" w:color="auto"/>
                        <w:right w:val="none" w:sz="0" w:space="0" w:color="auto"/>
                      </w:divBdr>
                    </w:div>
                    <w:div w:id="1586766847">
                      <w:marLeft w:val="0"/>
                      <w:marRight w:val="0"/>
                      <w:marTop w:val="0"/>
                      <w:marBottom w:val="0"/>
                      <w:divBdr>
                        <w:top w:val="none" w:sz="0" w:space="0" w:color="auto"/>
                        <w:left w:val="none" w:sz="0" w:space="0" w:color="auto"/>
                        <w:bottom w:val="none" w:sz="0" w:space="0" w:color="auto"/>
                        <w:right w:val="none" w:sz="0" w:space="0" w:color="auto"/>
                      </w:divBdr>
                    </w:div>
                    <w:div w:id="2107724042">
                      <w:marLeft w:val="0"/>
                      <w:marRight w:val="0"/>
                      <w:marTop w:val="0"/>
                      <w:marBottom w:val="0"/>
                      <w:divBdr>
                        <w:top w:val="none" w:sz="0" w:space="0" w:color="auto"/>
                        <w:left w:val="none" w:sz="0" w:space="0" w:color="auto"/>
                        <w:bottom w:val="none" w:sz="0" w:space="0" w:color="auto"/>
                        <w:right w:val="none" w:sz="0" w:space="0" w:color="auto"/>
                      </w:divBdr>
                    </w:div>
                    <w:div w:id="308100813">
                      <w:marLeft w:val="0"/>
                      <w:marRight w:val="0"/>
                      <w:marTop w:val="0"/>
                      <w:marBottom w:val="0"/>
                      <w:divBdr>
                        <w:top w:val="none" w:sz="0" w:space="0" w:color="auto"/>
                        <w:left w:val="none" w:sz="0" w:space="0" w:color="auto"/>
                        <w:bottom w:val="none" w:sz="0" w:space="0" w:color="auto"/>
                        <w:right w:val="none" w:sz="0" w:space="0" w:color="auto"/>
                      </w:divBdr>
                    </w:div>
                    <w:div w:id="1407725928">
                      <w:marLeft w:val="0"/>
                      <w:marRight w:val="0"/>
                      <w:marTop w:val="0"/>
                      <w:marBottom w:val="0"/>
                      <w:divBdr>
                        <w:top w:val="none" w:sz="0" w:space="0" w:color="auto"/>
                        <w:left w:val="none" w:sz="0" w:space="0" w:color="auto"/>
                        <w:bottom w:val="none" w:sz="0" w:space="0" w:color="auto"/>
                        <w:right w:val="none" w:sz="0" w:space="0" w:color="auto"/>
                      </w:divBdr>
                    </w:div>
                    <w:div w:id="1728917727">
                      <w:marLeft w:val="0"/>
                      <w:marRight w:val="0"/>
                      <w:marTop w:val="0"/>
                      <w:marBottom w:val="0"/>
                      <w:divBdr>
                        <w:top w:val="none" w:sz="0" w:space="0" w:color="auto"/>
                        <w:left w:val="none" w:sz="0" w:space="0" w:color="auto"/>
                        <w:bottom w:val="none" w:sz="0" w:space="0" w:color="auto"/>
                        <w:right w:val="none" w:sz="0" w:space="0" w:color="auto"/>
                      </w:divBdr>
                    </w:div>
                    <w:div w:id="976840930">
                      <w:marLeft w:val="0"/>
                      <w:marRight w:val="0"/>
                      <w:marTop w:val="0"/>
                      <w:marBottom w:val="0"/>
                      <w:divBdr>
                        <w:top w:val="none" w:sz="0" w:space="0" w:color="auto"/>
                        <w:left w:val="none" w:sz="0" w:space="0" w:color="auto"/>
                        <w:bottom w:val="none" w:sz="0" w:space="0" w:color="auto"/>
                        <w:right w:val="none" w:sz="0" w:space="0" w:color="auto"/>
                      </w:divBdr>
                    </w:div>
                  </w:divsChild>
                </w:div>
                <w:div w:id="5267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5055</Words>
  <Characters>30333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2019-04-24T19:20:00Z</dcterms:created>
  <dcterms:modified xsi:type="dcterms:W3CDTF">2019-04-24T19:20:00Z</dcterms:modified>
</cp:coreProperties>
</file>