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t>Ogłoszenie nr 531044-N-2020 z dnia 2020-04-10 r.</w:t>
      </w:r>
      <w:r w:rsidRPr="008E34C1">
        <w:rPr>
          <w:rFonts w:ascii="Times New Roman" w:eastAsia="Times New Roman" w:hAnsi="Times New Roman" w:cs="Times New Roman"/>
          <w:color w:val="000000"/>
          <w:sz w:val="27"/>
          <w:szCs w:val="27"/>
          <w:lang w:eastAsia="pl-PL"/>
        </w:rPr>
        <w:br/>
      </w:r>
    </w:p>
    <w:p w:rsidR="008E34C1" w:rsidRPr="008E34C1" w:rsidRDefault="008E34C1" w:rsidP="008E34C1">
      <w:pPr>
        <w:spacing w:after="0" w:line="450" w:lineRule="atLeast"/>
        <w:jc w:val="center"/>
        <w:rPr>
          <w:rFonts w:ascii="Times New Roman" w:eastAsia="Times New Roman" w:hAnsi="Times New Roman" w:cs="Times New Roman"/>
          <w:b/>
          <w:bCs/>
          <w:color w:val="000000"/>
          <w:sz w:val="27"/>
          <w:szCs w:val="27"/>
          <w:lang w:eastAsia="pl-PL"/>
        </w:rPr>
      </w:pPr>
      <w:r w:rsidRPr="008E34C1">
        <w:rPr>
          <w:rFonts w:ascii="Times New Roman" w:eastAsia="Times New Roman" w:hAnsi="Times New Roman" w:cs="Times New Roman"/>
          <w:b/>
          <w:bCs/>
          <w:color w:val="000000"/>
          <w:sz w:val="27"/>
          <w:szCs w:val="27"/>
          <w:lang w:eastAsia="pl-PL"/>
        </w:rPr>
        <w:t>Gmina Jaśliska: Wyposażenie budynków Gminy Jaśliska: Domów Ludowych oraz świetlic.</w:t>
      </w:r>
      <w:r w:rsidRPr="008E34C1">
        <w:rPr>
          <w:rFonts w:ascii="Times New Roman" w:eastAsia="Times New Roman" w:hAnsi="Times New Roman" w:cs="Times New Roman"/>
          <w:b/>
          <w:bCs/>
          <w:color w:val="000000"/>
          <w:sz w:val="27"/>
          <w:szCs w:val="27"/>
          <w:lang w:eastAsia="pl-PL"/>
        </w:rPr>
        <w:br/>
        <w:t>OGŁOSZENIE O ZAMÓWIENIU - Dostawy</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Zamieszczanie ogłoszenia:</w:t>
      </w:r>
      <w:r w:rsidRPr="008E34C1">
        <w:rPr>
          <w:rFonts w:ascii="Times New Roman" w:eastAsia="Times New Roman" w:hAnsi="Times New Roman" w:cs="Times New Roman"/>
          <w:color w:val="000000"/>
          <w:sz w:val="27"/>
          <w:szCs w:val="27"/>
          <w:lang w:eastAsia="pl-PL"/>
        </w:rPr>
        <w:t> Zamieszczanie obowiązkowe</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Ogłoszenie dotyczy:</w:t>
      </w:r>
      <w:r w:rsidRPr="008E34C1">
        <w:rPr>
          <w:rFonts w:ascii="Times New Roman" w:eastAsia="Times New Roman" w:hAnsi="Times New Roman" w:cs="Times New Roman"/>
          <w:color w:val="000000"/>
          <w:sz w:val="27"/>
          <w:szCs w:val="27"/>
          <w:lang w:eastAsia="pl-PL"/>
        </w:rPr>
        <w:t> Zamówienia publicznego</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Tak</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Nazwa projektu lub programu</w:t>
      </w:r>
      <w:r w:rsidRPr="008E34C1">
        <w:rPr>
          <w:rFonts w:ascii="Times New Roman" w:eastAsia="Times New Roman" w:hAnsi="Times New Roman" w:cs="Times New Roman"/>
          <w:color w:val="000000"/>
          <w:sz w:val="27"/>
          <w:szCs w:val="27"/>
          <w:lang w:eastAsia="pl-PL"/>
        </w:rPr>
        <w:br/>
        <w:t>Wyposażenie budynków Gminy Jaśliska: Domów Ludowych oraz świetlic jak również Dostawa i montaż instalacji fotowoltaicznych dla budynków Gminy Jaśliska są realizowane w ramach działania „ Podstawowe usługi i odnowa wsi na obszarach wiejskich” objętego Programem Rozwoju Obszarów Wiejskich na lata 2014-2020.</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Nie</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8E34C1">
        <w:rPr>
          <w:rFonts w:ascii="Times New Roman" w:eastAsia="Times New Roman" w:hAnsi="Times New Roman" w:cs="Times New Roman"/>
          <w:color w:val="000000"/>
          <w:sz w:val="27"/>
          <w:szCs w:val="27"/>
          <w:lang w:eastAsia="pl-PL"/>
        </w:rPr>
        <w:br/>
      </w:r>
    </w:p>
    <w:p w:rsidR="008E34C1" w:rsidRPr="008E34C1" w:rsidRDefault="008E34C1" w:rsidP="008E34C1">
      <w:pPr>
        <w:spacing w:after="0" w:line="450" w:lineRule="atLeast"/>
        <w:rPr>
          <w:rFonts w:ascii="Times New Roman" w:eastAsia="Times New Roman" w:hAnsi="Times New Roman" w:cs="Times New Roman"/>
          <w:b/>
          <w:bCs/>
          <w:color w:val="000000"/>
          <w:sz w:val="36"/>
          <w:szCs w:val="36"/>
          <w:lang w:eastAsia="pl-PL"/>
        </w:rPr>
      </w:pPr>
      <w:r w:rsidRPr="008E34C1">
        <w:rPr>
          <w:rFonts w:ascii="Times New Roman" w:eastAsia="Times New Roman" w:hAnsi="Times New Roman" w:cs="Times New Roman"/>
          <w:b/>
          <w:bCs/>
          <w:color w:val="000000"/>
          <w:sz w:val="36"/>
          <w:szCs w:val="36"/>
          <w:u w:val="single"/>
          <w:lang w:eastAsia="pl-PL"/>
        </w:rPr>
        <w:t>SEKCJA I: ZAMAWIAJĄCY</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lastRenderedPageBreak/>
        <w:t>Postępowanie przeprowadza centralny zamawiający</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Nie</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Nie</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Postępowanie jest przeprowadzane wspólnie przez zamawiających</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Nie</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Nie</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Informacje dodatkowe:</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I. 1) NAZWA I ADRES: </w:t>
      </w:r>
      <w:r w:rsidRPr="008E34C1">
        <w:rPr>
          <w:rFonts w:ascii="Times New Roman" w:eastAsia="Times New Roman" w:hAnsi="Times New Roman" w:cs="Times New Roman"/>
          <w:color w:val="000000"/>
          <w:sz w:val="27"/>
          <w:szCs w:val="27"/>
          <w:lang w:eastAsia="pl-PL"/>
        </w:rPr>
        <w:t>Gmina Jaśliska, krajowy numer identyfikacyjny 18051533900000, ul. Jaśliska  171 , 38-485  Jaśliska, woj. podkarpackie, państwo Polska, tel. 13 431 05 81, e-mail w.madej@jasliska.info, faks 13 431 05 93.</w:t>
      </w:r>
      <w:r w:rsidRPr="008E34C1">
        <w:rPr>
          <w:rFonts w:ascii="Times New Roman" w:eastAsia="Times New Roman" w:hAnsi="Times New Roman" w:cs="Times New Roman"/>
          <w:color w:val="000000"/>
          <w:sz w:val="27"/>
          <w:szCs w:val="27"/>
          <w:lang w:eastAsia="pl-PL"/>
        </w:rPr>
        <w:br/>
        <w:t>Adres strony internetowej (URL): http://www.jasliska.info/asp/pl_start.asp?typ=13&amp;menu=13&amp;strona=1</w:t>
      </w:r>
      <w:r w:rsidRPr="008E34C1">
        <w:rPr>
          <w:rFonts w:ascii="Times New Roman" w:eastAsia="Times New Roman" w:hAnsi="Times New Roman" w:cs="Times New Roman"/>
          <w:color w:val="000000"/>
          <w:sz w:val="27"/>
          <w:szCs w:val="27"/>
          <w:lang w:eastAsia="pl-PL"/>
        </w:rPr>
        <w:br/>
        <w:t>Adres profilu nabywcy:</w:t>
      </w:r>
      <w:r w:rsidRPr="008E34C1">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lastRenderedPageBreak/>
        <w:t>I. 2) RODZAJ ZAMAWIAJĄCEGO: </w:t>
      </w:r>
      <w:r w:rsidRPr="008E34C1">
        <w:rPr>
          <w:rFonts w:ascii="Times New Roman" w:eastAsia="Times New Roman" w:hAnsi="Times New Roman" w:cs="Times New Roman"/>
          <w:color w:val="000000"/>
          <w:sz w:val="27"/>
          <w:szCs w:val="27"/>
          <w:lang w:eastAsia="pl-PL"/>
        </w:rPr>
        <w:t>Administracja samorządowa</w:t>
      </w:r>
      <w:r w:rsidRPr="008E34C1">
        <w:rPr>
          <w:rFonts w:ascii="Times New Roman" w:eastAsia="Times New Roman" w:hAnsi="Times New Roman" w:cs="Times New Roman"/>
          <w:color w:val="000000"/>
          <w:sz w:val="27"/>
          <w:szCs w:val="27"/>
          <w:lang w:eastAsia="pl-PL"/>
        </w:rPr>
        <w:br/>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I.3) WSPÓLNE UDZIELANIE ZAMÓWIENIA </w:t>
      </w:r>
      <w:r w:rsidRPr="008E34C1">
        <w:rPr>
          <w:rFonts w:ascii="Times New Roman" w:eastAsia="Times New Roman" w:hAnsi="Times New Roman" w:cs="Times New Roman"/>
          <w:b/>
          <w:bCs/>
          <w:i/>
          <w:iCs/>
          <w:color w:val="000000"/>
          <w:sz w:val="27"/>
          <w:szCs w:val="27"/>
          <w:lang w:eastAsia="pl-PL"/>
        </w:rPr>
        <w:t>(jeżeli dotyczy)</w:t>
      </w:r>
      <w:r w:rsidRPr="008E34C1">
        <w:rPr>
          <w:rFonts w:ascii="Times New Roman" w:eastAsia="Times New Roman" w:hAnsi="Times New Roman" w:cs="Times New Roman"/>
          <w:b/>
          <w:bCs/>
          <w:color w:val="000000"/>
          <w:sz w:val="27"/>
          <w:szCs w:val="27"/>
          <w:lang w:eastAsia="pl-PL"/>
        </w:rPr>
        <w:t>:</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8E34C1">
        <w:rPr>
          <w:rFonts w:ascii="Times New Roman" w:eastAsia="Times New Roman" w:hAnsi="Times New Roman" w:cs="Times New Roman"/>
          <w:color w:val="000000"/>
          <w:sz w:val="27"/>
          <w:szCs w:val="27"/>
          <w:lang w:eastAsia="pl-PL"/>
        </w:rPr>
        <w:br/>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I.4) KOMUNIKACJA: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Tak</w:t>
      </w:r>
      <w:r w:rsidRPr="008E34C1">
        <w:rPr>
          <w:rFonts w:ascii="Times New Roman" w:eastAsia="Times New Roman" w:hAnsi="Times New Roman" w:cs="Times New Roman"/>
          <w:color w:val="000000"/>
          <w:sz w:val="27"/>
          <w:szCs w:val="27"/>
          <w:lang w:eastAsia="pl-PL"/>
        </w:rPr>
        <w:br/>
        <w:t>http://www.biuletyn.net/nt-bin/start.asp?podmiot=jasliska/&amp;strona=13&amp;typ=podmenu&amp;typmenu=13&amp;menu=19&amp;podmenu=19&amp;str=1</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Tak</w:t>
      </w:r>
      <w:r w:rsidRPr="008E34C1">
        <w:rPr>
          <w:rFonts w:ascii="Times New Roman" w:eastAsia="Times New Roman" w:hAnsi="Times New Roman" w:cs="Times New Roman"/>
          <w:color w:val="000000"/>
          <w:sz w:val="27"/>
          <w:szCs w:val="27"/>
          <w:lang w:eastAsia="pl-PL"/>
        </w:rPr>
        <w:br/>
        <w:t>http://www.biuletyn.net/nt-bin/start.asp?podmiot=jasliska/&amp;strona=13&amp;typ=podmenu&amp;typmenu=13&amp;menu=19&amp;podmenu=19&amp;str=1</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Nie</w:t>
      </w:r>
      <w:r w:rsidRPr="008E34C1">
        <w:rPr>
          <w:rFonts w:ascii="Times New Roman" w:eastAsia="Times New Roman" w:hAnsi="Times New Roman" w:cs="Times New Roman"/>
          <w:color w:val="000000"/>
          <w:sz w:val="27"/>
          <w:szCs w:val="27"/>
          <w:lang w:eastAsia="pl-PL"/>
        </w:rPr>
        <w:br/>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lastRenderedPageBreak/>
        <w:br/>
      </w:r>
      <w:r w:rsidRPr="008E34C1">
        <w:rPr>
          <w:rFonts w:ascii="Times New Roman" w:eastAsia="Times New Roman" w:hAnsi="Times New Roman" w:cs="Times New Roman"/>
          <w:b/>
          <w:bCs/>
          <w:color w:val="000000"/>
          <w:sz w:val="27"/>
          <w:szCs w:val="27"/>
          <w:lang w:eastAsia="pl-PL"/>
        </w:rPr>
        <w:t>Oferty lub wnioski o dopuszczenie do udziału w postępowaniu należy przesyłać:</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Elektronicznie</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Nie</w:t>
      </w:r>
      <w:r w:rsidRPr="008E34C1">
        <w:rPr>
          <w:rFonts w:ascii="Times New Roman" w:eastAsia="Times New Roman" w:hAnsi="Times New Roman" w:cs="Times New Roman"/>
          <w:color w:val="000000"/>
          <w:sz w:val="27"/>
          <w:szCs w:val="27"/>
          <w:lang w:eastAsia="pl-PL"/>
        </w:rPr>
        <w:br/>
        <w:t>adres</w:t>
      </w:r>
      <w:r w:rsidRPr="008E34C1">
        <w:rPr>
          <w:rFonts w:ascii="Times New Roman" w:eastAsia="Times New Roman" w:hAnsi="Times New Roman" w:cs="Times New Roman"/>
          <w:color w:val="000000"/>
          <w:sz w:val="27"/>
          <w:szCs w:val="27"/>
          <w:lang w:eastAsia="pl-PL"/>
        </w:rPr>
        <w:br/>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8E34C1">
        <w:rPr>
          <w:rFonts w:ascii="Times New Roman" w:eastAsia="Times New Roman" w:hAnsi="Times New Roman" w:cs="Times New Roman"/>
          <w:color w:val="000000"/>
          <w:sz w:val="27"/>
          <w:szCs w:val="27"/>
          <w:lang w:eastAsia="pl-PL"/>
        </w:rPr>
        <w:br/>
        <w:t>Nie</w:t>
      </w:r>
      <w:r w:rsidRPr="008E34C1">
        <w:rPr>
          <w:rFonts w:ascii="Times New Roman" w:eastAsia="Times New Roman" w:hAnsi="Times New Roman" w:cs="Times New Roman"/>
          <w:color w:val="000000"/>
          <w:sz w:val="27"/>
          <w:szCs w:val="27"/>
          <w:lang w:eastAsia="pl-PL"/>
        </w:rPr>
        <w:br/>
        <w:t>Inny sposób:</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8E34C1">
        <w:rPr>
          <w:rFonts w:ascii="Times New Roman" w:eastAsia="Times New Roman" w:hAnsi="Times New Roman" w:cs="Times New Roman"/>
          <w:color w:val="000000"/>
          <w:sz w:val="27"/>
          <w:szCs w:val="27"/>
          <w:lang w:eastAsia="pl-PL"/>
        </w:rPr>
        <w:br/>
        <w:t>Tak</w:t>
      </w:r>
      <w:r w:rsidRPr="008E34C1">
        <w:rPr>
          <w:rFonts w:ascii="Times New Roman" w:eastAsia="Times New Roman" w:hAnsi="Times New Roman" w:cs="Times New Roman"/>
          <w:color w:val="000000"/>
          <w:sz w:val="27"/>
          <w:szCs w:val="27"/>
          <w:lang w:eastAsia="pl-PL"/>
        </w:rPr>
        <w:br/>
        <w:t>Inny sposób:</w:t>
      </w:r>
      <w:r w:rsidRPr="008E34C1">
        <w:rPr>
          <w:rFonts w:ascii="Times New Roman" w:eastAsia="Times New Roman" w:hAnsi="Times New Roman" w:cs="Times New Roman"/>
          <w:color w:val="000000"/>
          <w:sz w:val="27"/>
          <w:szCs w:val="27"/>
          <w:lang w:eastAsia="pl-PL"/>
        </w:rPr>
        <w:br/>
        <w:t>Oferty należy złożyć w formie pisemnej w siedzibie Zamawiającego</w:t>
      </w:r>
      <w:r w:rsidRPr="008E34C1">
        <w:rPr>
          <w:rFonts w:ascii="Times New Roman" w:eastAsia="Times New Roman" w:hAnsi="Times New Roman" w:cs="Times New Roman"/>
          <w:color w:val="000000"/>
          <w:sz w:val="27"/>
          <w:szCs w:val="27"/>
          <w:lang w:eastAsia="pl-PL"/>
        </w:rPr>
        <w:br/>
        <w:t>Adres:</w:t>
      </w:r>
      <w:r w:rsidRPr="008E34C1">
        <w:rPr>
          <w:rFonts w:ascii="Times New Roman" w:eastAsia="Times New Roman" w:hAnsi="Times New Roman" w:cs="Times New Roman"/>
          <w:color w:val="000000"/>
          <w:sz w:val="27"/>
          <w:szCs w:val="27"/>
          <w:lang w:eastAsia="pl-PL"/>
        </w:rPr>
        <w:br/>
        <w:t>Jaśliska 171 38-485 Jaśliska</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Nie</w:t>
      </w:r>
      <w:r w:rsidRPr="008E34C1">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8E34C1">
        <w:rPr>
          <w:rFonts w:ascii="Times New Roman" w:eastAsia="Times New Roman" w:hAnsi="Times New Roman" w:cs="Times New Roman"/>
          <w:color w:val="000000"/>
          <w:sz w:val="27"/>
          <w:szCs w:val="27"/>
          <w:lang w:eastAsia="pl-PL"/>
        </w:rPr>
        <w:br/>
      </w:r>
    </w:p>
    <w:p w:rsidR="008E34C1" w:rsidRPr="008E34C1" w:rsidRDefault="008E34C1" w:rsidP="008E34C1">
      <w:pPr>
        <w:spacing w:after="0" w:line="450" w:lineRule="atLeast"/>
        <w:rPr>
          <w:rFonts w:ascii="Times New Roman" w:eastAsia="Times New Roman" w:hAnsi="Times New Roman" w:cs="Times New Roman"/>
          <w:b/>
          <w:bCs/>
          <w:color w:val="000000"/>
          <w:sz w:val="36"/>
          <w:szCs w:val="36"/>
          <w:lang w:eastAsia="pl-PL"/>
        </w:rPr>
      </w:pPr>
      <w:r w:rsidRPr="008E34C1">
        <w:rPr>
          <w:rFonts w:ascii="Times New Roman" w:eastAsia="Times New Roman" w:hAnsi="Times New Roman" w:cs="Times New Roman"/>
          <w:b/>
          <w:bCs/>
          <w:color w:val="000000"/>
          <w:sz w:val="36"/>
          <w:szCs w:val="36"/>
          <w:u w:val="single"/>
          <w:lang w:eastAsia="pl-PL"/>
        </w:rPr>
        <w:t>SEKCJA II: PRZEDMIOT ZAMÓWIENIA</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II.1) Nazwa nadana zamówieniu przez zamawiającego: </w:t>
      </w:r>
      <w:r w:rsidRPr="008E34C1">
        <w:rPr>
          <w:rFonts w:ascii="Times New Roman" w:eastAsia="Times New Roman" w:hAnsi="Times New Roman" w:cs="Times New Roman"/>
          <w:color w:val="000000"/>
          <w:sz w:val="27"/>
          <w:szCs w:val="27"/>
          <w:lang w:eastAsia="pl-PL"/>
        </w:rPr>
        <w:t>Wyposażenie budynków Gminy Jaśliska: Domów Ludowych oraz świetlic.</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lastRenderedPageBreak/>
        <w:t>Numer referencyjny: </w:t>
      </w:r>
      <w:r w:rsidRPr="008E34C1">
        <w:rPr>
          <w:rFonts w:ascii="Times New Roman" w:eastAsia="Times New Roman" w:hAnsi="Times New Roman" w:cs="Times New Roman"/>
          <w:color w:val="000000"/>
          <w:sz w:val="27"/>
          <w:szCs w:val="27"/>
          <w:lang w:eastAsia="pl-PL"/>
        </w:rPr>
        <w:t>ZP.271.5.2020</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8E34C1" w:rsidRPr="008E34C1" w:rsidRDefault="008E34C1" w:rsidP="008E34C1">
      <w:pPr>
        <w:spacing w:after="0" w:line="450" w:lineRule="atLeast"/>
        <w:jc w:val="both"/>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Nie</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II.2) Rodzaj zamówienia: </w:t>
      </w:r>
      <w:r w:rsidRPr="008E34C1">
        <w:rPr>
          <w:rFonts w:ascii="Times New Roman" w:eastAsia="Times New Roman" w:hAnsi="Times New Roman" w:cs="Times New Roman"/>
          <w:color w:val="000000"/>
          <w:sz w:val="27"/>
          <w:szCs w:val="27"/>
          <w:lang w:eastAsia="pl-PL"/>
        </w:rPr>
        <w:t>Dostawy</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II.3) Informacja o możliwości składania ofert częściowych</w:t>
      </w:r>
      <w:r w:rsidRPr="008E34C1">
        <w:rPr>
          <w:rFonts w:ascii="Times New Roman" w:eastAsia="Times New Roman" w:hAnsi="Times New Roman" w:cs="Times New Roman"/>
          <w:color w:val="000000"/>
          <w:sz w:val="27"/>
          <w:szCs w:val="27"/>
          <w:lang w:eastAsia="pl-PL"/>
        </w:rPr>
        <w:br/>
        <w:t>Zamówienie podzielone jest na części:</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Tak</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8E34C1">
        <w:rPr>
          <w:rFonts w:ascii="Times New Roman" w:eastAsia="Times New Roman" w:hAnsi="Times New Roman" w:cs="Times New Roman"/>
          <w:color w:val="000000"/>
          <w:sz w:val="27"/>
          <w:szCs w:val="27"/>
          <w:lang w:eastAsia="pl-PL"/>
        </w:rPr>
        <w:br/>
        <w:t>wszystkich części</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II.4) Krótki opis przedmiotu zamówienia </w:t>
      </w:r>
      <w:r w:rsidRPr="008E34C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8E34C1">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8E34C1">
        <w:rPr>
          <w:rFonts w:ascii="Times New Roman" w:eastAsia="Times New Roman" w:hAnsi="Times New Roman" w:cs="Times New Roman"/>
          <w:color w:val="000000"/>
          <w:sz w:val="27"/>
          <w:szCs w:val="27"/>
          <w:lang w:eastAsia="pl-PL"/>
        </w:rPr>
        <w:t xml:space="preserve">Przedmiot zamówienia: Wyposażenie budynków Gminy Jaśliska: Domów Ludowych oraz świetlic. Zamówienie zostało podzielone na trzy części: Część I - Wyposażenie budynków Gminy Jaśliska: Domów Ludowych oraz świetlic; Szczegółowy opis przedmiotu zamówienia zawiera załącznik nr 9 do SIWZ. Część II - Dostawa i montaż instalacji fotowoltaicznych dla budynków Gminy Jaśliska w ramach Wyposażenia budynków Gminy Jaśliska: Domów Ludowych oraz świetlic; W zakresie zaprojektowania, dostarczenia i montażu instalacji fotowoltaicznej Wykonawca </w:t>
      </w:r>
      <w:r w:rsidRPr="008E34C1">
        <w:rPr>
          <w:rFonts w:ascii="Times New Roman" w:eastAsia="Times New Roman" w:hAnsi="Times New Roman" w:cs="Times New Roman"/>
          <w:color w:val="000000"/>
          <w:sz w:val="27"/>
          <w:szCs w:val="27"/>
          <w:lang w:eastAsia="pl-PL"/>
        </w:rPr>
        <w:lastRenderedPageBreak/>
        <w:t xml:space="preserve">będzie zobowiązany w szczególności do: 1) opracowania indywidualnych koncepcji wykonania instalacji z uzyskaniem akceptacji inspektora nadzoru branży elektrycznej i konstrukcyjnej; 2) dostawy i montażu instalacji w oparciu o dokumentację techniczną i zatwierdzoną indywidualną koncepcję zatwierdzoną przez inspektora nadzoru zgodnie z obowiązującymi normami, sztuką budowlaną obowiązującymi przepisami Prawa Budowlanego; 3) ewentualna przebudowa instalacji odgromowej kolidującej z montażem modułów fotowoltaicznych na budynku; 4) wykonania i zamocowania okablowania łączącego panele fotowoltaiczne z inwerterem gwarantującego izolacyjność zgodnie z normami, odporność na działanie promieniowania UV, odporność na uszkodzenia przez ptaki i przetarcie od wiatru; 5) wykonania dokumentacji zgłoszeniowej do OSD; 6) zgłoszenia do OSD w imieniu Użytkownika i uczestnictwo w odbiorze instalacji przez Zakład Energetyczny; 7) uruchomienia instalacji po wpięciu do sieci elektroenergetycznej OSD; 8) uzupełnienia ubytków ścian, stropów, wypraw, uszczelnienie pokrycia dachowego po przejściach przewodów; 9) przeszkolenia użytkownika w zakresie prawidłowej i bezpiecznej obsługi instalacji oraz jej bieżącej konserwacji; 10) uzyskania wszelkich uzgodnień o których mowa w art. 29 ust 2 pkt 16 ustawy Prawo budowlane ( Dz.U. z 2019 poz. 1186 z późn. zm.); 11) przekazania Zamawiającemu dokumentacji powykonawczej zawierającej: a) projekt wykonawczy instalacji; b) protokół odbioru instalacji; c) instrukcję obsługi i konserwacji instalacji fotowoltaicznych; d) protokoły badań i sprawdzeń wykonanych instalacji z wynikiem pozytywnym w tym protokoły pomiaru instalacji elektrycznej i uziemiającej; e) deklaracje zgodności lub certyfikaty bezpieczeństwa, atesty zgodności na wbudowane materiały; f) karty techniczne zamontowanych urządzeń; g) karty gwarancyjne zamontowanych urządzeń; h) protokół przeszkolenia Użytkownika w zakresie bezpiecznej obsługi instalacji wraz z przekazaniem instrukcji użytkowania; i) inne elementy ujęte w załącznikach do SIWZ i wzorze umowy z Wykonawcą. Uwaga! Montaż instalacji fotowoltaicznej na dachu nie może uniemożliwić dokonania zmiany lub konserwacji poszycia dachowego. Szczegółowy opis przedmiotu zamówienia zawiera załącznik nr 10 do SIWZ. Część III - Wyposażenie świetlicy w miejscowości Daliowa Szczegółowy </w:t>
      </w:r>
      <w:r w:rsidRPr="008E34C1">
        <w:rPr>
          <w:rFonts w:ascii="Times New Roman" w:eastAsia="Times New Roman" w:hAnsi="Times New Roman" w:cs="Times New Roman"/>
          <w:color w:val="000000"/>
          <w:sz w:val="27"/>
          <w:szCs w:val="27"/>
          <w:lang w:eastAsia="pl-PL"/>
        </w:rPr>
        <w:lastRenderedPageBreak/>
        <w:t xml:space="preserve">opis przedmiotu zamówienia zawiera załącznik nr 11 do SIWZ. 3.2 Części nie mogą być dzielone przez Wykonawców, oferty nie zawierające pełnego zakresu przedmiotu zamówienia określonego dla każdej z części zostaną odrzucone. 3.3 Wykonawca może złożyć ofertę w odniesieniu do wszystkich części zamówienia. 3.4 Miejsce dostawy: Część I – DL w Jaśłiskach, DL Posada Jaśliska, Świetlica Wola Niżna, Świetlica w Szklarach, Świetlica w Daliowej, Część II – prace będą realizowane na budynkach Domów Ludowych lub świetlic w Jaśliskach , Daliowej, Szklarach, Woli Niżnej oraz Moszczańcu, Część III – świetlica w miejscowości Daliowa; 3.5 Wykonawca dostarczy przedmiot zamówienia do miejsca dostawy, własnym transportem, na własny koszt i na własne ryzyko, dokona rozładunku, montażu i ustawienia przedmiotu dostaw. Uwaga ! W przypadku użycia w SIWZ lub załącznikach odniesień do norm, europejskich ocen technicznych, aprobat, specyfikacji technicznych i systemów referencji technicznych, o których mowa w art. 30 ust. 1 pkt 2 i ust. 3 Pzp zamawiający dopuszcza rozwiązania równoważne opisywanym. Wykonawca analizując opis przedmiotu zamówienia powinien założyć, że każdemu odniesieniu o którym mowa w art. 30 ust. 1 pkt 2 i ust. 3 Pzp użytemu w opisie przedmiotu zamówienia towarzyszy wyraz „lub równoważne". W przypadku, gdy w SIWZ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opisie przedmiotu zamówienia. Wykonawca, który zastosuje urządzenia lub materiały równoważne będzie obowiązany wykazać, że zastosowane przez niego urządzenia i materiały spełniają wymagania określone przez zamawiającego. Użycie w SIWZ lub załącznikach oznakowania w rozumieniu art. 2 pkt 16 ustawy Pzp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w:t>
      </w:r>
      <w:r w:rsidRPr="008E34C1">
        <w:rPr>
          <w:rFonts w:ascii="Times New Roman" w:eastAsia="Times New Roman" w:hAnsi="Times New Roman" w:cs="Times New Roman"/>
          <w:color w:val="000000"/>
          <w:sz w:val="27"/>
          <w:szCs w:val="27"/>
          <w:lang w:eastAsia="pl-PL"/>
        </w:rPr>
        <w:lastRenderedPageBreak/>
        <w:t>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 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opisem przedmiotu zamówienia.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II.5) Główny kod CPV: </w:t>
      </w:r>
      <w:r w:rsidRPr="008E34C1">
        <w:rPr>
          <w:rFonts w:ascii="Times New Roman" w:eastAsia="Times New Roman" w:hAnsi="Times New Roman" w:cs="Times New Roman"/>
          <w:color w:val="000000"/>
          <w:sz w:val="27"/>
          <w:szCs w:val="27"/>
          <w:lang w:eastAsia="pl-PL"/>
        </w:rPr>
        <w:t>39710000-2</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Kod CPV</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39000000-3</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lastRenderedPageBreak/>
              <w:t>39121100-8</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39141300-5</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39112000-0</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39113500-2</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39221200-9</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39223000-1</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39221122-8</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39711110-3</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32324600-6</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71320000-7</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09331200-0</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40400000-6</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09332000-5</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37400000-2</w:t>
            </w:r>
          </w:p>
        </w:tc>
      </w:tr>
    </w:tbl>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II.6) Całkowita wartość zamówienia </w:t>
      </w:r>
      <w:r w:rsidRPr="008E34C1">
        <w:rPr>
          <w:rFonts w:ascii="Times New Roman" w:eastAsia="Times New Roman" w:hAnsi="Times New Roman" w:cs="Times New Roman"/>
          <w:i/>
          <w:iCs/>
          <w:color w:val="000000"/>
          <w:sz w:val="27"/>
          <w:szCs w:val="27"/>
          <w:lang w:eastAsia="pl-PL"/>
        </w:rPr>
        <w:t>(jeżeli zamawiający podaje informacje o wartości zamówienia)</w:t>
      </w:r>
      <w:r w:rsidRPr="008E34C1">
        <w:rPr>
          <w:rFonts w:ascii="Times New Roman" w:eastAsia="Times New Roman" w:hAnsi="Times New Roman" w:cs="Times New Roman"/>
          <w:color w:val="000000"/>
          <w:sz w:val="27"/>
          <w:szCs w:val="27"/>
          <w:lang w:eastAsia="pl-PL"/>
        </w:rPr>
        <w:t>:</w:t>
      </w:r>
      <w:r w:rsidRPr="008E34C1">
        <w:rPr>
          <w:rFonts w:ascii="Times New Roman" w:eastAsia="Times New Roman" w:hAnsi="Times New Roman" w:cs="Times New Roman"/>
          <w:color w:val="000000"/>
          <w:sz w:val="27"/>
          <w:szCs w:val="27"/>
          <w:lang w:eastAsia="pl-PL"/>
        </w:rPr>
        <w:br/>
        <w:t>Wartość bez VAT:</w:t>
      </w:r>
      <w:r w:rsidRPr="008E34C1">
        <w:rPr>
          <w:rFonts w:ascii="Times New Roman" w:eastAsia="Times New Roman" w:hAnsi="Times New Roman" w:cs="Times New Roman"/>
          <w:color w:val="000000"/>
          <w:sz w:val="27"/>
          <w:szCs w:val="27"/>
          <w:lang w:eastAsia="pl-PL"/>
        </w:rPr>
        <w:br/>
        <w:t>Waluta:</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8E34C1">
        <w:rPr>
          <w:rFonts w:ascii="Times New Roman" w:eastAsia="Times New Roman" w:hAnsi="Times New Roman" w:cs="Times New Roman"/>
          <w:color w:val="000000"/>
          <w:sz w:val="27"/>
          <w:szCs w:val="27"/>
          <w:lang w:eastAsia="pl-PL"/>
        </w:rPr>
        <w:t>Nie</w:t>
      </w:r>
      <w:r w:rsidRPr="008E34C1">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8E34C1">
        <w:rPr>
          <w:rFonts w:ascii="Times New Roman" w:eastAsia="Times New Roman" w:hAnsi="Times New Roman" w:cs="Times New Roman"/>
          <w:color w:val="000000"/>
          <w:sz w:val="27"/>
          <w:szCs w:val="27"/>
          <w:lang w:eastAsia="pl-PL"/>
        </w:rPr>
        <w:br/>
        <w:t>miesiącach:   </w:t>
      </w:r>
      <w:r w:rsidRPr="008E34C1">
        <w:rPr>
          <w:rFonts w:ascii="Times New Roman" w:eastAsia="Times New Roman" w:hAnsi="Times New Roman" w:cs="Times New Roman"/>
          <w:i/>
          <w:iCs/>
          <w:color w:val="000000"/>
          <w:sz w:val="27"/>
          <w:szCs w:val="27"/>
          <w:lang w:eastAsia="pl-PL"/>
        </w:rPr>
        <w:t> lub </w:t>
      </w:r>
      <w:r w:rsidRPr="008E34C1">
        <w:rPr>
          <w:rFonts w:ascii="Times New Roman" w:eastAsia="Times New Roman" w:hAnsi="Times New Roman" w:cs="Times New Roman"/>
          <w:b/>
          <w:bCs/>
          <w:color w:val="000000"/>
          <w:sz w:val="27"/>
          <w:szCs w:val="27"/>
          <w:lang w:eastAsia="pl-PL"/>
        </w:rPr>
        <w:t>dniach:</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i/>
          <w:iCs/>
          <w:color w:val="000000"/>
          <w:sz w:val="27"/>
          <w:szCs w:val="27"/>
          <w:lang w:eastAsia="pl-PL"/>
        </w:rPr>
        <w:t>lub</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lastRenderedPageBreak/>
        <w:t>data rozpoczęcia: </w:t>
      </w:r>
      <w:r w:rsidRPr="008E34C1">
        <w:rPr>
          <w:rFonts w:ascii="Times New Roman" w:eastAsia="Times New Roman" w:hAnsi="Times New Roman" w:cs="Times New Roman"/>
          <w:color w:val="000000"/>
          <w:sz w:val="27"/>
          <w:szCs w:val="27"/>
          <w:lang w:eastAsia="pl-PL"/>
        </w:rPr>
        <w:t> </w:t>
      </w:r>
      <w:r w:rsidRPr="008E34C1">
        <w:rPr>
          <w:rFonts w:ascii="Times New Roman" w:eastAsia="Times New Roman" w:hAnsi="Times New Roman" w:cs="Times New Roman"/>
          <w:i/>
          <w:iCs/>
          <w:color w:val="000000"/>
          <w:sz w:val="27"/>
          <w:szCs w:val="27"/>
          <w:lang w:eastAsia="pl-PL"/>
        </w:rPr>
        <w:t> lub </w:t>
      </w:r>
      <w:r w:rsidRPr="008E34C1">
        <w:rPr>
          <w:rFonts w:ascii="Times New Roman" w:eastAsia="Times New Roman" w:hAnsi="Times New Roman" w:cs="Times New Roman"/>
          <w:b/>
          <w:bCs/>
          <w:color w:val="000000"/>
          <w:sz w:val="27"/>
          <w:szCs w:val="27"/>
          <w:lang w:eastAsia="pl-PL"/>
        </w:rPr>
        <w:t>zakończenia: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II.9) Informacje dodatkowe: </w:t>
      </w:r>
      <w:r w:rsidRPr="008E34C1">
        <w:rPr>
          <w:rFonts w:ascii="Times New Roman" w:eastAsia="Times New Roman" w:hAnsi="Times New Roman" w:cs="Times New Roman"/>
          <w:color w:val="000000"/>
          <w:sz w:val="27"/>
          <w:szCs w:val="27"/>
          <w:lang w:eastAsia="pl-PL"/>
        </w:rPr>
        <w:t>Część I – do 30.06.2020 r. wykonawca wykona max 50% wartości zamówienia, do 30.09.2020 r. - max 50% wartości zamówienia; Część II – do 30.06.2020 r. Część III – do 30.06.2020 r.</w:t>
      </w:r>
    </w:p>
    <w:p w:rsidR="008E34C1" w:rsidRPr="008E34C1" w:rsidRDefault="008E34C1" w:rsidP="008E34C1">
      <w:pPr>
        <w:spacing w:after="0" w:line="450" w:lineRule="atLeast"/>
        <w:rPr>
          <w:rFonts w:ascii="Times New Roman" w:eastAsia="Times New Roman" w:hAnsi="Times New Roman" w:cs="Times New Roman"/>
          <w:b/>
          <w:bCs/>
          <w:color w:val="000000"/>
          <w:sz w:val="36"/>
          <w:szCs w:val="36"/>
          <w:lang w:eastAsia="pl-PL"/>
        </w:rPr>
      </w:pPr>
      <w:r w:rsidRPr="008E34C1">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III.1) WARUNKI UDZIAŁU W POSTĘPOWANIU</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8E34C1">
        <w:rPr>
          <w:rFonts w:ascii="Times New Roman" w:eastAsia="Times New Roman" w:hAnsi="Times New Roman" w:cs="Times New Roman"/>
          <w:color w:val="000000"/>
          <w:sz w:val="27"/>
          <w:szCs w:val="27"/>
          <w:lang w:eastAsia="pl-PL"/>
        </w:rPr>
        <w:br/>
        <w:t>Określenie warunków:</w:t>
      </w:r>
      <w:r w:rsidRPr="008E34C1">
        <w:rPr>
          <w:rFonts w:ascii="Times New Roman" w:eastAsia="Times New Roman" w:hAnsi="Times New Roman" w:cs="Times New Roman"/>
          <w:color w:val="000000"/>
          <w:sz w:val="27"/>
          <w:szCs w:val="27"/>
          <w:lang w:eastAsia="pl-PL"/>
        </w:rPr>
        <w:br/>
        <w:t>Informacje dodatkowe</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III.1.2) Sytuacja finansowa lub ekonomiczna</w:t>
      </w:r>
      <w:r w:rsidRPr="008E34C1">
        <w:rPr>
          <w:rFonts w:ascii="Times New Roman" w:eastAsia="Times New Roman" w:hAnsi="Times New Roman" w:cs="Times New Roman"/>
          <w:color w:val="000000"/>
          <w:sz w:val="27"/>
          <w:szCs w:val="27"/>
          <w:lang w:eastAsia="pl-PL"/>
        </w:rPr>
        <w:br/>
        <w:t>Określenie warunków:</w:t>
      </w:r>
      <w:r w:rsidRPr="008E34C1">
        <w:rPr>
          <w:rFonts w:ascii="Times New Roman" w:eastAsia="Times New Roman" w:hAnsi="Times New Roman" w:cs="Times New Roman"/>
          <w:color w:val="000000"/>
          <w:sz w:val="27"/>
          <w:szCs w:val="27"/>
          <w:lang w:eastAsia="pl-PL"/>
        </w:rPr>
        <w:br/>
        <w:t>Informacje dodatkowe</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III.1.3) Zdolność techniczna lub zawodowa</w:t>
      </w:r>
      <w:r w:rsidRPr="008E34C1">
        <w:rPr>
          <w:rFonts w:ascii="Times New Roman" w:eastAsia="Times New Roman" w:hAnsi="Times New Roman" w:cs="Times New Roman"/>
          <w:color w:val="000000"/>
          <w:sz w:val="27"/>
          <w:szCs w:val="27"/>
          <w:lang w:eastAsia="pl-PL"/>
        </w:rPr>
        <w:br/>
        <w:t xml:space="preserve">Określenie warunków: W celu potwierdzenia spełnienia tego warunku Wykonawca wykaże, że: Część I – W celu potwierdzenia spełnienia tego warunku Wykonawca wykaże, że: w okresie ostatnich 3 lat przed upływem terminu składania ofert (a jeżeli okres prowadzenia działalności jest krótszy – w tym czasie), wykonał (a w przypadku świadczeń okresowych lub ciągłych nadal wykonuje) należycie: co najmniej jedną dostawę sprzętu RTV i AGD o wartości co najmniej 7 tys. (słownie: siedem tysięcy złotych 00/100) brutto lub zrealizował co najmniej jedną dostawę wyposażenia kuchni o wartość co najmniej 5 tys. ( słownie: pięć tysięcy złotych 00/100). Część II - Wykonawcy ubiegający się o zamówienia są zobowiązani wykazać że wykonali w ciągu ostatnich trzech lat a jeżeli okres prowadzenia działalności jest krótszy w tym czasie, co najmniej jedno zamówienie polegające na zaprojektowaniu, dostawie wraz z montażem instalacji fotowoltaicznej o mocy nie mniejszej niż 4 kWp. Wykonawcy mogą wykazać się doświadczeniem także wówczas, jeżeli realizowali wymagane zamówienia w formule robót budowlanych, </w:t>
      </w:r>
      <w:r w:rsidRPr="008E34C1">
        <w:rPr>
          <w:rFonts w:ascii="Times New Roman" w:eastAsia="Times New Roman" w:hAnsi="Times New Roman" w:cs="Times New Roman"/>
          <w:color w:val="000000"/>
          <w:sz w:val="27"/>
          <w:szCs w:val="27"/>
          <w:lang w:eastAsia="pl-PL"/>
        </w:rPr>
        <w:lastRenderedPageBreak/>
        <w:t>a nie w formule dostaw z montażem. Cześć III- Zamawiający nie określa szczegółowych wymagań co do potwierdzania spełniania tego warunku. Ocena spełniania tego warunku zostanie dokonana na podstawie złożonego oświadczenia.</w:t>
      </w:r>
      <w:r w:rsidRPr="008E34C1">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8E34C1">
        <w:rPr>
          <w:rFonts w:ascii="Times New Roman" w:eastAsia="Times New Roman" w:hAnsi="Times New Roman" w:cs="Times New Roman"/>
          <w:color w:val="000000"/>
          <w:sz w:val="27"/>
          <w:szCs w:val="27"/>
          <w:lang w:eastAsia="pl-PL"/>
        </w:rPr>
        <w:br/>
        <w:t>Informacje dodatkowe:</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III.2) PODSTAWY WYKLUCZENIA</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III.2.1) Podstawy wykluczenia określone w art. 24 ust. 1 ustawy Pzp</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8E34C1">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8E34C1">
        <w:rPr>
          <w:rFonts w:ascii="Times New Roman" w:eastAsia="Times New Roman" w:hAnsi="Times New Roman" w:cs="Times New Roman"/>
          <w:color w:val="000000"/>
          <w:sz w:val="27"/>
          <w:szCs w:val="27"/>
          <w:lang w:eastAsia="pl-PL"/>
        </w:rPr>
        <w:br/>
        <w:t>Tak</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Oświadczenie o spełnianiu kryteriów selekcji</w:t>
      </w:r>
      <w:r w:rsidRPr="008E34C1">
        <w:rPr>
          <w:rFonts w:ascii="Times New Roman" w:eastAsia="Times New Roman" w:hAnsi="Times New Roman" w:cs="Times New Roman"/>
          <w:color w:val="000000"/>
          <w:sz w:val="27"/>
          <w:szCs w:val="27"/>
          <w:lang w:eastAsia="pl-PL"/>
        </w:rPr>
        <w:br/>
        <w:t>Nie</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lastRenderedPageBreak/>
        <w:t>III.4) WYKAZ OŚWIADCZEŃ LUB DOKUMENTÓW , SKŁADANYCH PRZEZ WYKONAWCĘ W POSTĘPOWANIU NA WEZWANIE ZAMAWIAJACEGO W CELU POTWIERDZENIA OKOLICZNOŚCI, O KTÓRYCH MOWA W ART. 25 UST. 1 PKT 3 USTAWY PZP:</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odpisu z właściwego rejestru lub z centralnej ewidencji i informacji o działalności gospodarczej, jeżeli odrębne przepisy wymagają wpisu do rejestru lub ewidencji, w celu potwierdzenia braku podstaw wykluczenia na podstawie art. 24 ust. 5 pkt 1 ustawy. Jeżeli Wykonawca ma siedzibę lub miejsce zamieszkania poza terytorium Rzeczypospolitej Polskiej, zamiast dokumentów, o których mowa w: powyżej – składa dokument lub dokumenty wystawione w kraju, w którym wykonawca ma siedzibę lub miejsce zamieszkania, potwierdzające odpowiednio, że: nie otwarto jego likwidacji ani nie ogłoszono upadłości, Dokumenty, o których mowa powinny być wystawiony nie wcześniej niż 6 miesiące przed upływem terminu składania ofert.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przepisy dotyczące terminu stosuje się odpowiednio.</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III.5.1) W ZAKRESIE SPEŁNIANIA WARUNKÓW UDZIAŁU W POSTĘPOWANIU:</w:t>
      </w:r>
      <w:r w:rsidRPr="008E34C1">
        <w:rPr>
          <w:rFonts w:ascii="Times New Roman" w:eastAsia="Times New Roman" w:hAnsi="Times New Roman" w:cs="Times New Roman"/>
          <w:color w:val="000000"/>
          <w:sz w:val="27"/>
          <w:szCs w:val="27"/>
          <w:lang w:eastAsia="pl-PL"/>
        </w:rPr>
        <w:br/>
        <w:t xml:space="preserve">wykaz dostaw wykonanych, a w przypadku świadczeń okresowych lub ciągłych również wykonywanych, w okresie ostatnich 3 lat przed upływem terminu </w:t>
      </w:r>
      <w:r w:rsidRPr="008E34C1">
        <w:rPr>
          <w:rFonts w:ascii="Times New Roman" w:eastAsia="Times New Roman" w:hAnsi="Times New Roman" w:cs="Times New Roman"/>
          <w:color w:val="000000"/>
          <w:sz w:val="27"/>
          <w:szCs w:val="27"/>
          <w:lang w:eastAsia="pl-PL"/>
        </w:rPr>
        <w:lastRenderedPageBreak/>
        <w:t xml:space="preserve">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zgodnie z wzorem stanowiącym Załącznik nr 6 do SIWZ. Jeżeli wykonawca wykazując spełnienie warunków udziału w postępowaniu przedłoży dokumenty zawierające inną walutę niż polska, Zamawiający dla oceny spełnienia warunków udziału w postępowaniu w trakcie procedury badania i oceny ofert przeliczy podaną wartość wg. średniego kursu NBP z dnia ogłoszenia przetargu . dotyczy części II zamówienia: W celu potwierdzenia spełniania przez oferowane dostawy wymagań określonych przez Zamawiającego Wykonawca jest zobowiązany przedłożyć następujące dokumenty: </w:t>
      </w:r>
      <w:r w:rsidRPr="008E34C1">
        <w:rPr>
          <w:rFonts w:ascii="Times New Roman" w:eastAsia="Times New Roman" w:hAnsi="Times New Roman" w:cs="Times New Roman"/>
          <w:color w:val="000000"/>
          <w:sz w:val="27"/>
          <w:szCs w:val="27"/>
          <w:lang w:eastAsia="pl-PL"/>
        </w:rPr>
        <w:sym w:font="Symbol" w:char="F02D"/>
      </w:r>
      <w:r w:rsidRPr="008E34C1">
        <w:rPr>
          <w:rFonts w:ascii="Times New Roman" w:eastAsia="Times New Roman" w:hAnsi="Times New Roman" w:cs="Times New Roman"/>
          <w:color w:val="000000"/>
          <w:sz w:val="27"/>
          <w:szCs w:val="27"/>
          <w:lang w:eastAsia="pl-PL"/>
        </w:rPr>
        <w:t xml:space="preserve"> certyfikat potwierdzający zgodność modułu PV z normą PN-EN 61215 (lub równoważną) lub PN-EN 61646 (lub równoważną) wydany przez jednostkę oceniającą. </w:t>
      </w:r>
      <w:r w:rsidRPr="008E34C1">
        <w:rPr>
          <w:rFonts w:ascii="Times New Roman" w:eastAsia="Times New Roman" w:hAnsi="Times New Roman" w:cs="Times New Roman"/>
          <w:color w:val="000000"/>
          <w:sz w:val="27"/>
          <w:szCs w:val="27"/>
          <w:lang w:eastAsia="pl-PL"/>
        </w:rPr>
        <w:sym w:font="Symbol" w:char="F02D"/>
      </w:r>
      <w:r w:rsidRPr="008E34C1">
        <w:rPr>
          <w:rFonts w:ascii="Times New Roman" w:eastAsia="Times New Roman" w:hAnsi="Times New Roman" w:cs="Times New Roman"/>
          <w:color w:val="000000"/>
          <w:sz w:val="27"/>
          <w:szCs w:val="27"/>
          <w:lang w:eastAsia="pl-PL"/>
        </w:rPr>
        <w:t xml:space="preserve"> kartę techniczną modułu fotowoltaicznego obejmująca informacje potwierdzające spełnianie przez instalację parametrów zawartych w szczegółowym opisie przedmiotu zamówienia stanowiącym załącznik do Zapytania ofertowego. </w:t>
      </w:r>
      <w:r w:rsidRPr="008E34C1">
        <w:rPr>
          <w:rFonts w:ascii="Times New Roman" w:eastAsia="Times New Roman" w:hAnsi="Times New Roman" w:cs="Times New Roman"/>
          <w:color w:val="000000"/>
          <w:sz w:val="27"/>
          <w:szCs w:val="27"/>
          <w:lang w:eastAsia="pl-PL"/>
        </w:rPr>
        <w:sym w:font="Symbol" w:char="F02D"/>
      </w:r>
      <w:r w:rsidRPr="008E34C1">
        <w:rPr>
          <w:rFonts w:ascii="Times New Roman" w:eastAsia="Times New Roman" w:hAnsi="Times New Roman" w:cs="Times New Roman"/>
          <w:color w:val="000000"/>
          <w:sz w:val="27"/>
          <w:szCs w:val="27"/>
          <w:lang w:eastAsia="pl-PL"/>
        </w:rPr>
        <w:t xml:space="preserve"> kartę techniczną inwertera obejmującą informacje potwierdzające spełnienie parametrów zawartych w szczegółowym opisie przedmiotu zamówienia stanowiącym załącznik do zapytania ofertowego. </w:t>
      </w:r>
      <w:r w:rsidRPr="008E34C1">
        <w:rPr>
          <w:rFonts w:ascii="Times New Roman" w:eastAsia="Times New Roman" w:hAnsi="Times New Roman" w:cs="Times New Roman"/>
          <w:color w:val="000000"/>
          <w:sz w:val="27"/>
          <w:szCs w:val="27"/>
          <w:lang w:eastAsia="pl-PL"/>
        </w:rPr>
        <w:sym w:font="Symbol" w:char="F02D"/>
      </w:r>
      <w:r w:rsidRPr="008E34C1">
        <w:rPr>
          <w:rFonts w:ascii="Times New Roman" w:eastAsia="Times New Roman" w:hAnsi="Times New Roman" w:cs="Times New Roman"/>
          <w:color w:val="000000"/>
          <w:sz w:val="27"/>
          <w:szCs w:val="27"/>
          <w:lang w:eastAsia="pl-PL"/>
        </w:rPr>
        <w:t xml:space="preserve"> karty techniczne urządzeń wchodzących w skład systemu odpowiadającego za przygotowanie CWU grzałka, sterownik grzałki, dodatkowy inteligentny licznik energii elektrycznej) potwierdzające spełnienie parametrów zawartych w szczegółowym opisie przedmiotu zamówienia.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lastRenderedPageBreak/>
        <w:t>III.5.2) W ZAKRESIE KRYTERIÓW SELEKCJI:</w:t>
      </w:r>
      <w:r w:rsidRPr="008E34C1">
        <w:rPr>
          <w:rFonts w:ascii="Times New Roman" w:eastAsia="Times New Roman" w:hAnsi="Times New Roman" w:cs="Times New Roman"/>
          <w:color w:val="000000"/>
          <w:sz w:val="27"/>
          <w:szCs w:val="27"/>
          <w:lang w:eastAsia="pl-PL"/>
        </w:rPr>
        <w:br/>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III.7) INNE DOKUMENTY NIE WYMIENIONE W pkt III.3) - III.6)</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13. 7 Oferta musi zawierać następujące oświadczenia i dokumenty: a) Formularz ofertowy ( załącznik nr 1) b) Oświadczenie o spełnianiu warunków i niepodleganiu wykluczeniu ( załącznik nr 2) c) Pełnomocnictwo do występowania w imieniu Wykonawcy i zaciągania w jego imieniu zobowiązań. Musi być załączone w oryginale albo załączone jako kopia pełnomocnictwa uwierzytelniona notarialnie (jeżeli dotyczy). d) Pełnomocnictwo do reprezentowania wszystkich Wykonawców wspólnie ubiegających się o udzielenie zamówienia, ewentualnie umowa o współdziałaniu, z której będzie wynikać przedmiotowe pełnomocnictwo, podpisane przez osobę/y upoważnione do reprezentacji wskazane we właściwym rejestrze. Pełnomocnik może być ustanowiony do reprezentowania Wykonawców w postępowaniu albo do reprezentowania w postępowaniu i zawarcia umowy, stosownie do art. 23 ust. 2 ustawy Pzp (jeżeli dotyczy). e) Pisemne zobowiązania innych podmiotów od oddania Wykonawcy do dyspozycji niezbędnych zasobów na okres korzystania z nich przy wykonywaniu zamówienia (jeśli dotyczy). f) Wypełniony i podpisany – szczegółowy wykaz cenowy dla każdej części zamówienia.</w:t>
      </w:r>
    </w:p>
    <w:p w:rsidR="008E34C1" w:rsidRPr="008E34C1" w:rsidRDefault="008E34C1" w:rsidP="008E34C1">
      <w:pPr>
        <w:spacing w:after="0" w:line="450" w:lineRule="atLeast"/>
        <w:rPr>
          <w:rFonts w:ascii="Times New Roman" w:eastAsia="Times New Roman" w:hAnsi="Times New Roman" w:cs="Times New Roman"/>
          <w:b/>
          <w:bCs/>
          <w:color w:val="000000"/>
          <w:sz w:val="36"/>
          <w:szCs w:val="36"/>
          <w:lang w:eastAsia="pl-PL"/>
        </w:rPr>
      </w:pPr>
      <w:r w:rsidRPr="008E34C1">
        <w:rPr>
          <w:rFonts w:ascii="Times New Roman" w:eastAsia="Times New Roman" w:hAnsi="Times New Roman" w:cs="Times New Roman"/>
          <w:b/>
          <w:bCs/>
          <w:color w:val="000000"/>
          <w:sz w:val="36"/>
          <w:szCs w:val="36"/>
          <w:u w:val="single"/>
          <w:lang w:eastAsia="pl-PL"/>
        </w:rPr>
        <w:t>SEKCJA IV: PROCEDURA</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IV.1) OPIS</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IV.1.1) Tryb udzielenia zamówienia: </w:t>
      </w:r>
      <w:r w:rsidRPr="008E34C1">
        <w:rPr>
          <w:rFonts w:ascii="Times New Roman" w:eastAsia="Times New Roman" w:hAnsi="Times New Roman" w:cs="Times New Roman"/>
          <w:color w:val="000000"/>
          <w:sz w:val="27"/>
          <w:szCs w:val="27"/>
          <w:lang w:eastAsia="pl-PL"/>
        </w:rPr>
        <w:t>Przetarg nieograniczony</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IV.1.2) Zamawiający żąda wniesienia wadium:</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Tak</w:t>
      </w:r>
      <w:r w:rsidRPr="008E34C1">
        <w:rPr>
          <w:rFonts w:ascii="Times New Roman" w:eastAsia="Times New Roman" w:hAnsi="Times New Roman" w:cs="Times New Roman"/>
          <w:color w:val="000000"/>
          <w:sz w:val="27"/>
          <w:szCs w:val="27"/>
          <w:lang w:eastAsia="pl-PL"/>
        </w:rPr>
        <w:br/>
        <w:t>Informacja na temat wadium</w:t>
      </w:r>
      <w:r w:rsidRPr="008E34C1">
        <w:rPr>
          <w:rFonts w:ascii="Times New Roman" w:eastAsia="Times New Roman" w:hAnsi="Times New Roman" w:cs="Times New Roman"/>
          <w:color w:val="000000"/>
          <w:sz w:val="27"/>
          <w:szCs w:val="27"/>
          <w:lang w:eastAsia="pl-PL"/>
        </w:rPr>
        <w:br/>
        <w:t xml:space="preserve">11.1.Zamawiający wymaga wniesienia wadium w wysokości: 1) część I - 2 000,00 tys. złotych ( słownie: pięć tysięcy złotych); 2) część II – 5 000,00 tys. złotych ( </w:t>
      </w:r>
      <w:r w:rsidRPr="008E34C1">
        <w:rPr>
          <w:rFonts w:ascii="Times New Roman" w:eastAsia="Times New Roman" w:hAnsi="Times New Roman" w:cs="Times New Roman"/>
          <w:color w:val="000000"/>
          <w:sz w:val="27"/>
          <w:szCs w:val="27"/>
          <w:lang w:eastAsia="pl-PL"/>
        </w:rPr>
        <w:lastRenderedPageBreak/>
        <w:t xml:space="preserve">słownie: pięć tysięcy złotych); 3) część III – Zamawiający nie wymaga wniesienia wadium. 11.2. Wadium musi być wniesione przed upływem terminu do składania ofert. 11.3. Wadium może być wnoszone w jednej lub kilku następujących formach : a) pieniądzu; b) poręczeniach bankowych lub poręczeniach spółdzielczej kasy oszczędnościowo – kredytowej, z tym że poręczenia kasy jest zawsze poręczeniem pieniężnym; c) gwarancjach bankowych; e) gwarancjach ubezpieczeniowych; f) poręczeniach udzielanych przez podmioty o których mowa w art. 6b ust 5 pkt 2 ustawy z dnia 9 listopada 2000r. o utworzeniu Polskiej Agencji Rozwoju przedsiębiorczości (Dz. U z 2007r Nr 42, poz. 275); 11.4. Wadium wnoszone w pieniądzu wpłaca się przelewem na rachunek bankowy Zamawiającego, prowadzony w PBS Dukla Nr konta bankowego: 59 8642 1096 2010 9606 1475 0004. 11.5. Na poleceniu przelewu należy wpisać: „Wadium - Wyposażenie budynków Gminy Jaśliska: Domów Ludowych oraz świetlic- część ….”. 11.6. Wadium wnoszone w pieniądzu Zamawiający przechowuje na rachunku bankowym. 11.7. Wadium wniesione w formie innej niż pieniądz należy złożyć w formie oryginału razem z ofertą lecz w osobnej zewnętrznej kopercie podpisanej „Wadium - Wyposażenie budynków Gminy Jaśliska: Domów Ludowych oraz świetlic- część …. ”. 11.8. W treści wadium składanego w formie innej niż pieniądz muszą być wyszczególnione okoliczności, w jakich Zamawiający może je zatrzymać. Okoliczności te muszą zawierać sytuacje określone: 1) w art. 46 ust. 4a tj.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2) w art. 46 ust 5 ustawy prawo zamówień publicznych , tj.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t>
      </w:r>
      <w:r w:rsidRPr="008E34C1">
        <w:rPr>
          <w:rFonts w:ascii="Times New Roman" w:eastAsia="Times New Roman" w:hAnsi="Times New Roman" w:cs="Times New Roman"/>
          <w:color w:val="000000"/>
          <w:sz w:val="27"/>
          <w:szCs w:val="27"/>
          <w:lang w:eastAsia="pl-PL"/>
        </w:rPr>
        <w:lastRenderedPageBreak/>
        <w:t>wykonawcy; poza tym z powyższego dokumentu powinno wynikać jednoznacznie, gwarantowanie wypłaty należności w sposób nieodwołalny, bezwarunkowy i na pierwsze żądanie . Wadium takie powinno obejmować cały okres zawiązania ofertą, poczynając od daty składania ofert. 11.9. W przypadku wnoszenia wadium przelewem na rachunek bankowy, o jego wniesieniu w terminie decydować będzie data i godzina wpływu środków na rachunek bankowy Zamawiającego. 11.10. Okoliczności i zasady zatrzymania oraz zwrotu wadium, określa art. 46 ustawy Prawo zamówień publicznych</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IV.1.3) Przewiduje się udzielenie zaliczek na poczet wykonania zamówienia:</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Nie</w:t>
      </w:r>
      <w:r w:rsidRPr="008E34C1">
        <w:rPr>
          <w:rFonts w:ascii="Times New Roman" w:eastAsia="Times New Roman" w:hAnsi="Times New Roman" w:cs="Times New Roman"/>
          <w:color w:val="000000"/>
          <w:sz w:val="27"/>
          <w:szCs w:val="27"/>
          <w:lang w:eastAsia="pl-PL"/>
        </w:rPr>
        <w:br/>
        <w:t>Należy podać informacje na temat udzielania zaliczek:</w:t>
      </w:r>
      <w:r w:rsidRPr="008E34C1">
        <w:rPr>
          <w:rFonts w:ascii="Times New Roman" w:eastAsia="Times New Roman" w:hAnsi="Times New Roman" w:cs="Times New Roman"/>
          <w:color w:val="000000"/>
          <w:sz w:val="27"/>
          <w:szCs w:val="27"/>
          <w:lang w:eastAsia="pl-PL"/>
        </w:rPr>
        <w:br/>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Nie</w:t>
      </w:r>
      <w:r w:rsidRPr="008E34C1">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8E34C1">
        <w:rPr>
          <w:rFonts w:ascii="Times New Roman" w:eastAsia="Times New Roman" w:hAnsi="Times New Roman" w:cs="Times New Roman"/>
          <w:color w:val="000000"/>
          <w:sz w:val="27"/>
          <w:szCs w:val="27"/>
          <w:lang w:eastAsia="pl-PL"/>
        </w:rPr>
        <w:br/>
        <w:t>Nie</w:t>
      </w:r>
      <w:r w:rsidRPr="008E34C1">
        <w:rPr>
          <w:rFonts w:ascii="Times New Roman" w:eastAsia="Times New Roman" w:hAnsi="Times New Roman" w:cs="Times New Roman"/>
          <w:color w:val="000000"/>
          <w:sz w:val="27"/>
          <w:szCs w:val="27"/>
          <w:lang w:eastAsia="pl-PL"/>
        </w:rPr>
        <w:br/>
        <w:t>Informacje dodatkowe:</w:t>
      </w:r>
      <w:r w:rsidRPr="008E34C1">
        <w:rPr>
          <w:rFonts w:ascii="Times New Roman" w:eastAsia="Times New Roman" w:hAnsi="Times New Roman" w:cs="Times New Roman"/>
          <w:color w:val="000000"/>
          <w:sz w:val="27"/>
          <w:szCs w:val="27"/>
          <w:lang w:eastAsia="pl-PL"/>
        </w:rPr>
        <w:br/>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IV.1.5.) Wymaga się złożenia oferty wariantowej:</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Nie</w:t>
      </w:r>
      <w:r w:rsidRPr="008E34C1">
        <w:rPr>
          <w:rFonts w:ascii="Times New Roman" w:eastAsia="Times New Roman" w:hAnsi="Times New Roman" w:cs="Times New Roman"/>
          <w:color w:val="000000"/>
          <w:sz w:val="27"/>
          <w:szCs w:val="27"/>
          <w:lang w:eastAsia="pl-PL"/>
        </w:rPr>
        <w:br/>
        <w:t>Dopuszcza się złożenie oferty wariantowej</w:t>
      </w:r>
      <w:r w:rsidRPr="008E34C1">
        <w:rPr>
          <w:rFonts w:ascii="Times New Roman" w:eastAsia="Times New Roman" w:hAnsi="Times New Roman" w:cs="Times New Roman"/>
          <w:color w:val="000000"/>
          <w:sz w:val="27"/>
          <w:szCs w:val="27"/>
          <w:lang w:eastAsia="pl-PL"/>
        </w:rPr>
        <w:br/>
        <w:t>Nie</w:t>
      </w:r>
      <w:r w:rsidRPr="008E34C1">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8E34C1">
        <w:rPr>
          <w:rFonts w:ascii="Times New Roman" w:eastAsia="Times New Roman" w:hAnsi="Times New Roman" w:cs="Times New Roman"/>
          <w:color w:val="000000"/>
          <w:sz w:val="27"/>
          <w:szCs w:val="27"/>
          <w:lang w:eastAsia="pl-PL"/>
        </w:rPr>
        <w:br/>
        <w:t>Nie</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lastRenderedPageBreak/>
        <w:br/>
      </w:r>
      <w:r w:rsidRPr="008E34C1">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Liczba wykonawców  </w:t>
      </w:r>
      <w:r w:rsidRPr="008E34C1">
        <w:rPr>
          <w:rFonts w:ascii="Times New Roman" w:eastAsia="Times New Roman" w:hAnsi="Times New Roman" w:cs="Times New Roman"/>
          <w:color w:val="000000"/>
          <w:sz w:val="27"/>
          <w:szCs w:val="27"/>
          <w:lang w:eastAsia="pl-PL"/>
        </w:rPr>
        <w:br/>
        <w:t>Przewidywana minimalna liczba wykonawców</w:t>
      </w:r>
      <w:r w:rsidRPr="008E34C1">
        <w:rPr>
          <w:rFonts w:ascii="Times New Roman" w:eastAsia="Times New Roman" w:hAnsi="Times New Roman" w:cs="Times New Roman"/>
          <w:color w:val="000000"/>
          <w:sz w:val="27"/>
          <w:szCs w:val="27"/>
          <w:lang w:eastAsia="pl-PL"/>
        </w:rPr>
        <w:br/>
        <w:t>Maksymalna liczba wykonawców  </w:t>
      </w:r>
      <w:r w:rsidRPr="008E34C1">
        <w:rPr>
          <w:rFonts w:ascii="Times New Roman" w:eastAsia="Times New Roman" w:hAnsi="Times New Roman" w:cs="Times New Roman"/>
          <w:color w:val="000000"/>
          <w:sz w:val="27"/>
          <w:szCs w:val="27"/>
          <w:lang w:eastAsia="pl-PL"/>
        </w:rPr>
        <w:br/>
        <w:t>Kryteria selekcji wykonawców:</w:t>
      </w:r>
      <w:r w:rsidRPr="008E34C1">
        <w:rPr>
          <w:rFonts w:ascii="Times New Roman" w:eastAsia="Times New Roman" w:hAnsi="Times New Roman" w:cs="Times New Roman"/>
          <w:color w:val="000000"/>
          <w:sz w:val="27"/>
          <w:szCs w:val="27"/>
          <w:lang w:eastAsia="pl-PL"/>
        </w:rPr>
        <w:br/>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IV.1.7) Informacje na temat umowy ramowej lub dynamicznego systemu zakupów:</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Umowa ramowa będzie zawarta: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t>Czy przewiduje się ograniczenie liczby uczestników umowy ramowej:</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t>Przewidziana maksymalna liczba uczestników umowy ramowej:</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t>Informacje dodatkowe:</w:t>
      </w:r>
      <w:r w:rsidRPr="008E34C1">
        <w:rPr>
          <w:rFonts w:ascii="Times New Roman" w:eastAsia="Times New Roman" w:hAnsi="Times New Roman" w:cs="Times New Roman"/>
          <w:color w:val="000000"/>
          <w:sz w:val="27"/>
          <w:szCs w:val="27"/>
          <w:lang w:eastAsia="pl-PL"/>
        </w:rPr>
        <w:br/>
        <w:t>Nie dotyczy</w:t>
      </w:r>
      <w:r w:rsidRPr="008E34C1">
        <w:rPr>
          <w:rFonts w:ascii="Times New Roman" w:eastAsia="Times New Roman" w:hAnsi="Times New Roman" w:cs="Times New Roman"/>
          <w:color w:val="000000"/>
          <w:sz w:val="27"/>
          <w:szCs w:val="27"/>
          <w:lang w:eastAsia="pl-PL"/>
        </w:rPr>
        <w:br/>
        <w:t>Zamówienie obejmuje ustanowienie dynamicznego systemu zakupów:</w:t>
      </w:r>
      <w:r w:rsidRPr="008E34C1">
        <w:rPr>
          <w:rFonts w:ascii="Times New Roman" w:eastAsia="Times New Roman" w:hAnsi="Times New Roman" w:cs="Times New Roman"/>
          <w:color w:val="000000"/>
          <w:sz w:val="27"/>
          <w:szCs w:val="27"/>
          <w:lang w:eastAsia="pl-PL"/>
        </w:rPr>
        <w:br/>
        <w:t>Nie</w:t>
      </w:r>
      <w:r w:rsidRPr="008E34C1">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t>Informacje dodatkowe:</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lastRenderedPageBreak/>
        <w:t>Przewiduje się pobranie ze złożonych katalogów elektronicznych informacji potrzebnych do sporządzenia ofert w ramach umowy ramowej/dynamicznego systemu zakupów:</w:t>
      </w:r>
      <w:r w:rsidRPr="008E34C1">
        <w:rPr>
          <w:rFonts w:ascii="Times New Roman" w:eastAsia="Times New Roman" w:hAnsi="Times New Roman" w:cs="Times New Roman"/>
          <w:color w:val="000000"/>
          <w:sz w:val="27"/>
          <w:szCs w:val="27"/>
          <w:lang w:eastAsia="pl-PL"/>
        </w:rPr>
        <w:br/>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IV.1.8) Aukcja elektroniczna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Przewidziane jest przeprowadzenie aukcji elektronicznej </w:t>
      </w:r>
      <w:r w:rsidRPr="008E34C1">
        <w:rPr>
          <w:rFonts w:ascii="Times New Roman" w:eastAsia="Times New Roman" w:hAnsi="Times New Roman" w:cs="Times New Roman"/>
          <w:i/>
          <w:iCs/>
          <w:color w:val="000000"/>
          <w:sz w:val="27"/>
          <w:szCs w:val="27"/>
          <w:lang w:eastAsia="pl-PL"/>
        </w:rPr>
        <w:t>(przetarg nieograniczony, przetarg ograniczony, negocjacje z ogłoszeniem)</w:t>
      </w:r>
      <w:r w:rsidRPr="008E34C1">
        <w:rPr>
          <w:rFonts w:ascii="Times New Roman" w:eastAsia="Times New Roman" w:hAnsi="Times New Roman" w:cs="Times New Roman"/>
          <w:color w:val="000000"/>
          <w:sz w:val="27"/>
          <w:szCs w:val="27"/>
          <w:lang w:eastAsia="pl-PL"/>
        </w:rPr>
        <w:br/>
        <w:t>Należy podać adres strony internetowej, na której aukcja będzie prowadzona: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8E34C1">
        <w:rPr>
          <w:rFonts w:ascii="Times New Roman" w:eastAsia="Times New Roman" w:hAnsi="Times New Roman" w:cs="Times New Roman"/>
          <w:color w:val="000000"/>
          <w:sz w:val="27"/>
          <w:szCs w:val="27"/>
          <w:lang w:eastAsia="pl-PL"/>
        </w:rPr>
        <w:br/>
        <w:t>Informacje dotyczące przebiegu aukcji elektronicznej:</w:t>
      </w:r>
      <w:r w:rsidRPr="008E34C1">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8E34C1">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8E34C1">
        <w:rPr>
          <w:rFonts w:ascii="Times New Roman" w:eastAsia="Times New Roman" w:hAnsi="Times New Roman" w:cs="Times New Roman"/>
          <w:color w:val="000000"/>
          <w:sz w:val="27"/>
          <w:szCs w:val="27"/>
          <w:lang w:eastAsia="pl-PL"/>
        </w:rPr>
        <w:br/>
        <w:t>Wymagania dotyczące rejestracji i identyfikacji wykonawców w aukcji elektronicznej:</w:t>
      </w:r>
      <w:r w:rsidRPr="008E34C1">
        <w:rPr>
          <w:rFonts w:ascii="Times New Roman" w:eastAsia="Times New Roman" w:hAnsi="Times New Roman" w:cs="Times New Roman"/>
          <w:color w:val="000000"/>
          <w:sz w:val="27"/>
          <w:szCs w:val="27"/>
          <w:lang w:eastAsia="pl-PL"/>
        </w:rPr>
        <w:br/>
        <w:t>Informacje o liczbie etapów aukcji elektronicznej i czasie ich trwania:</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t>Czas trwania: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lastRenderedPageBreak/>
        <w:t>Warunki zamknięcia aukcji elektronicznej:</w:t>
      </w:r>
      <w:r w:rsidRPr="008E34C1">
        <w:rPr>
          <w:rFonts w:ascii="Times New Roman" w:eastAsia="Times New Roman" w:hAnsi="Times New Roman" w:cs="Times New Roman"/>
          <w:color w:val="000000"/>
          <w:sz w:val="27"/>
          <w:szCs w:val="27"/>
          <w:lang w:eastAsia="pl-PL"/>
        </w:rPr>
        <w:br/>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IV.2) KRYTERIA OCENY OFERT</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IV.2.1) Kryteria oceny ofert:</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IV.2.2) Kryteria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IV.2.3) Zastosowanie procedury, o której mowa w art. 24aa ust. 1 ustawy Pzp </w:t>
      </w:r>
      <w:r w:rsidRPr="008E34C1">
        <w:rPr>
          <w:rFonts w:ascii="Times New Roman" w:eastAsia="Times New Roman" w:hAnsi="Times New Roman" w:cs="Times New Roman"/>
          <w:color w:val="000000"/>
          <w:sz w:val="27"/>
          <w:szCs w:val="27"/>
          <w:lang w:eastAsia="pl-PL"/>
        </w:rPr>
        <w:t>(przetarg nieograniczony)</w:t>
      </w:r>
      <w:r w:rsidRPr="008E34C1">
        <w:rPr>
          <w:rFonts w:ascii="Times New Roman" w:eastAsia="Times New Roman" w:hAnsi="Times New Roman" w:cs="Times New Roman"/>
          <w:color w:val="000000"/>
          <w:sz w:val="27"/>
          <w:szCs w:val="27"/>
          <w:lang w:eastAsia="pl-PL"/>
        </w:rPr>
        <w:br/>
        <w:t>Tak</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IV.3) Negocjacje z ogłoszeniem, dialog konkurencyjny, partnerstwo innowacyjne</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IV.3.1) Informacje na temat negocjacji z ogłoszeniem</w:t>
      </w:r>
      <w:r w:rsidRPr="008E34C1">
        <w:rPr>
          <w:rFonts w:ascii="Times New Roman" w:eastAsia="Times New Roman" w:hAnsi="Times New Roman" w:cs="Times New Roman"/>
          <w:color w:val="000000"/>
          <w:sz w:val="27"/>
          <w:szCs w:val="27"/>
          <w:lang w:eastAsia="pl-PL"/>
        </w:rPr>
        <w:br/>
        <w:t>Minimalne wymagania, które muszą spełniać wszystkie oferty:</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8E34C1">
        <w:rPr>
          <w:rFonts w:ascii="Times New Roman" w:eastAsia="Times New Roman" w:hAnsi="Times New Roman" w:cs="Times New Roman"/>
          <w:color w:val="000000"/>
          <w:sz w:val="27"/>
          <w:szCs w:val="27"/>
          <w:lang w:eastAsia="pl-PL"/>
        </w:rPr>
        <w:br/>
        <w:t>Przewidziany jest podział negocjacji na etapy w celu ograniczenia liczby ofert:</w:t>
      </w:r>
      <w:r w:rsidRPr="008E34C1">
        <w:rPr>
          <w:rFonts w:ascii="Times New Roman" w:eastAsia="Times New Roman" w:hAnsi="Times New Roman" w:cs="Times New Roman"/>
          <w:color w:val="000000"/>
          <w:sz w:val="27"/>
          <w:szCs w:val="27"/>
          <w:lang w:eastAsia="pl-PL"/>
        </w:rPr>
        <w:br/>
        <w:t>Należy podać informacje na temat etapów negocjacji (w tym liczbę etapów):</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t>Informacje dodatkowe</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IV.3.2) Informacje na temat dialogu konkurencyjnego</w:t>
      </w:r>
      <w:r w:rsidRPr="008E34C1">
        <w:rPr>
          <w:rFonts w:ascii="Times New Roman" w:eastAsia="Times New Roman" w:hAnsi="Times New Roman" w:cs="Times New Roman"/>
          <w:color w:val="000000"/>
          <w:sz w:val="27"/>
          <w:szCs w:val="27"/>
          <w:lang w:eastAsia="pl-PL"/>
        </w:rPr>
        <w:br/>
        <w:t>Opis potrzeb i wymagań zamawiającego lub informacja o sposobie uzyskania tego opisu:</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lastRenderedPageBreak/>
        <w:t>Wstępny harmonogram postępowania: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t>Podział dialogu na etapy w celu ograniczenia liczby rozwiązań:</w:t>
      </w:r>
      <w:r w:rsidRPr="008E34C1">
        <w:rPr>
          <w:rFonts w:ascii="Times New Roman" w:eastAsia="Times New Roman" w:hAnsi="Times New Roman" w:cs="Times New Roman"/>
          <w:color w:val="000000"/>
          <w:sz w:val="27"/>
          <w:szCs w:val="27"/>
          <w:lang w:eastAsia="pl-PL"/>
        </w:rPr>
        <w:br/>
        <w:t>Należy podać informacje na temat etapów dialogu:</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t>Informacje dodatkowe:</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IV.3.3) Informacje na temat partnerstwa innowacyjnego</w:t>
      </w:r>
      <w:r w:rsidRPr="008E34C1">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t>Informacje dodatkowe:</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IV.4) Licytacja elektroniczna</w:t>
      </w:r>
      <w:r w:rsidRPr="008E34C1">
        <w:rPr>
          <w:rFonts w:ascii="Times New Roman" w:eastAsia="Times New Roman" w:hAnsi="Times New Roman" w:cs="Times New Roman"/>
          <w:color w:val="000000"/>
          <w:sz w:val="27"/>
          <w:szCs w:val="27"/>
          <w:lang w:eastAsia="pl-PL"/>
        </w:rPr>
        <w:br/>
        <w:t>Adres strony internetowej, na której będzie prowadzona licytacja elektroniczna:</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Informacje o liczbie etapów licytacji elektronicznej i czasie ich trwania:</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Czas trwania: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lastRenderedPageBreak/>
        <w:t>Termin składania wniosków o dopuszczenie do udziału w licytacji elektronicznej:</w:t>
      </w:r>
      <w:r w:rsidRPr="008E34C1">
        <w:rPr>
          <w:rFonts w:ascii="Times New Roman" w:eastAsia="Times New Roman" w:hAnsi="Times New Roman" w:cs="Times New Roman"/>
          <w:color w:val="000000"/>
          <w:sz w:val="27"/>
          <w:szCs w:val="27"/>
          <w:lang w:eastAsia="pl-PL"/>
        </w:rPr>
        <w:br/>
        <w:t>Data: godzina:</w:t>
      </w:r>
      <w:r w:rsidRPr="008E34C1">
        <w:rPr>
          <w:rFonts w:ascii="Times New Roman" w:eastAsia="Times New Roman" w:hAnsi="Times New Roman" w:cs="Times New Roman"/>
          <w:color w:val="000000"/>
          <w:sz w:val="27"/>
          <w:szCs w:val="27"/>
          <w:lang w:eastAsia="pl-PL"/>
        </w:rPr>
        <w:br/>
        <w:t>Termin otwarcia licytacji elektronicznej:</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t>Termin i warunki zamknięcia licytacji elektronicznej:</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t>Wymagania dotyczące zabezpieczenia należytego wykonania umowy:</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t>Informacje dodatkowe:</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IV.5) ZMIANA UMOWY</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8E34C1">
        <w:rPr>
          <w:rFonts w:ascii="Times New Roman" w:eastAsia="Times New Roman" w:hAnsi="Times New Roman" w:cs="Times New Roman"/>
          <w:color w:val="000000"/>
          <w:sz w:val="27"/>
          <w:szCs w:val="27"/>
          <w:lang w:eastAsia="pl-PL"/>
        </w:rPr>
        <w:t> Tak</w:t>
      </w:r>
      <w:r w:rsidRPr="008E34C1">
        <w:rPr>
          <w:rFonts w:ascii="Times New Roman" w:eastAsia="Times New Roman" w:hAnsi="Times New Roman" w:cs="Times New Roman"/>
          <w:color w:val="000000"/>
          <w:sz w:val="27"/>
          <w:szCs w:val="27"/>
          <w:lang w:eastAsia="pl-PL"/>
        </w:rPr>
        <w:br/>
        <w:t>Należy wskazać zakres, charakter zmian oraz warunki wprowadzenia zmian:</w:t>
      </w:r>
      <w:r w:rsidRPr="008E34C1">
        <w:rPr>
          <w:rFonts w:ascii="Times New Roman" w:eastAsia="Times New Roman" w:hAnsi="Times New Roman" w:cs="Times New Roman"/>
          <w:color w:val="000000"/>
          <w:sz w:val="27"/>
          <w:szCs w:val="27"/>
          <w:lang w:eastAsia="pl-PL"/>
        </w:rPr>
        <w:br/>
        <w:t xml:space="preserve">Zamawiający przewiduje możliwość zmian postanowień zawartej umowy w stosunku do treści oferty, na podstawie której dokonano wyboru wykonawcy w następującym zakresie a) w przypadku konieczności przesunięcia terminu realizacji zamówienia, jeśli konieczność ta nastąpiła na skutek okoliczności leżących po stronie Zamawiającego; b) w przypadku konieczności przesunięcia terminu z uwagi na okoliczności niezależne od Wykonawcy których nie mógł przewidzieć w chwili podpisania umowy m. innymi : siła wyższa, warunki pogodowe uniemożliwiające realizację zmówienia itp. c) w przypadku rezygnacji przez Zamawiającego z realizacji części przedmiotu umowy w ramach danej części . W takim przypadku wynagrodzenie przysługujące Wykonawcy zostanie pomniejszone, przy czym zamawiający zapłaci za wszystkie spełnione świadczenia, oraz udokumentowane koszty, które Wykonawca poniósł w związku z wynikającymi z umowy planowanymi świadczeniami. d) w przypadku zmian technologicznych spowodowanych np. zaprzestaniem produkcji określonego sprzętu/wyposażenia, lub pojawieniem się na rynku nowszej wersji. W takim przypadku Wykonawca po </w:t>
      </w:r>
      <w:r w:rsidRPr="008E34C1">
        <w:rPr>
          <w:rFonts w:ascii="Times New Roman" w:eastAsia="Times New Roman" w:hAnsi="Times New Roman" w:cs="Times New Roman"/>
          <w:color w:val="000000"/>
          <w:sz w:val="27"/>
          <w:szCs w:val="27"/>
          <w:lang w:eastAsia="pl-PL"/>
        </w:rPr>
        <w:lastRenderedPageBreak/>
        <w:t>uzyskaniu zgody Zamawiającego może dostarczyć inny produkt, niż zaoferowany w ofercie, pod warunkiem spełnienia wszystkich kluczowych parametrów opisanych w przedmiocie zamówienia w cenie wynikającej z oferty przetargowej. Zaistnienie takiej sytuacji może być również podstawą do aneksowania terminu realizacji umowy. e) nastąpi wywierająca bezpośredni wpływ na dalsze wykonanie umowy zmiana obowiązującego prawa powszechnego (np. ustawy, rozporządzenia, uchwały, w tym zmiana stawki podatku VAT). f) wystąpi konieczność zmiany podwykonawców, powierzenia wykonania części zakresu umowy podwykonawcy lub zmiany zakresu wykonania części zamówienia przez podwykonawcę, g) wystąpiła konieczność zmiany osób wymienionych w umowie, h) w razie zaistnienia zdarzeń niezależnych od stron, po dacie zawarcia umowy, o charakterze działania siły wyższej, które uniemożliwiłyby terminowe wykonanie zobowiązań – strony zobowiązują się do wspólnego określenia nowego terminu realizacji przedmiotu umowy, i) zmiana sposobu rozliczenia umowy lub dokonywania płatności na rzecz wykonawcy na skutek zmian zawartej przez zamawiającego umowy o dofinansowanie projektu lub wytycznych dotyczących realizacji projektu. Warunki zmian: a) inicjowanie zmian – na wniosek wykonawcy lub Zamawiającego, b) uzasadnienie zmian – prawidłowa realizacja przedmiotu umowy, obniżenie kosztów, zapewnienie optymalnych parametrów technicznych i jakościowych robót, c) forma zmian – aneks do umowy w formie pisemnej pod rygorem nieważności.</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IV.6) INFORMACJE ADMINISTRACYJNE</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IV.6.1) Sposób udostępniania informacji o charakterze poufnym </w:t>
      </w:r>
      <w:r w:rsidRPr="008E34C1">
        <w:rPr>
          <w:rFonts w:ascii="Times New Roman" w:eastAsia="Times New Roman" w:hAnsi="Times New Roman" w:cs="Times New Roman"/>
          <w:i/>
          <w:iCs/>
          <w:color w:val="000000"/>
          <w:sz w:val="27"/>
          <w:szCs w:val="27"/>
          <w:lang w:eastAsia="pl-PL"/>
        </w:rPr>
        <w:t>(jeżeli dotyczy):</w:t>
      </w:r>
      <w:r w:rsidRPr="008E34C1">
        <w:rPr>
          <w:rFonts w:ascii="Times New Roman" w:eastAsia="Times New Roman" w:hAnsi="Times New Roman" w:cs="Times New Roman"/>
          <w:color w:val="000000"/>
          <w:sz w:val="27"/>
          <w:szCs w:val="27"/>
          <w:lang w:eastAsia="pl-PL"/>
        </w:rPr>
        <w:br/>
        <w:t xml:space="preserve">Wykonawca w ofercie może zastrzec informacje stanowiące tajemnicę przedsiębiorstwa w rozumieniu ustawy z dnia 16 kwietnia 1993 r. o zwalczaniu nieuczciwej konkurencji Dz. U. 2019 poz. 1010. Zamawiający nie ujawni informacji stanowiących tajemnicę przedsiębiorstwa w rozumieniu przepisów o zwalczaniu nieuczciwej konkurencji, jeżeli wykonawca, nie później niż w terminie składania ofert, zastrzegł, że nie mogą być one udostępniane oraz wykazał, iż </w:t>
      </w:r>
      <w:r w:rsidRPr="008E34C1">
        <w:rPr>
          <w:rFonts w:ascii="Times New Roman" w:eastAsia="Times New Roman" w:hAnsi="Times New Roman" w:cs="Times New Roman"/>
          <w:color w:val="000000"/>
          <w:sz w:val="27"/>
          <w:szCs w:val="27"/>
          <w:lang w:eastAsia="pl-PL"/>
        </w:rPr>
        <w:lastRenderedPageBreak/>
        <w:t>zastrzeżone informacje stanowią tajemnicę przedsiębiorstwa . Wykonawca w szczególności nie może zastrzec w ofercie informacji: 1) odczytywanych podczas otwarcia ofert, o których mowa w art. 86 ust. 4 ustawy Pzp, 2) które są jawne na mocy odrębnych przepisów, 3) ceny jednostkowej stanowiącej podstawę wyliczenia ceny oferty. Wszelkie informacje stanowiące tajemnicę przedsiębiorstwa w rozumieniu ustawy z dnia 16 kwietnia 1993 r. o zwalczaniu nieuczciwej konkurencji (t. j. Dz. U. z 2019 r. poz. 1010), , które Wykonawca zastrzeże jako tajemnicę przedsiębiorstwa, powinny zostać złożone w osobnej kopercie opisanej „Załącznik stanowiący tajemnicę przedsiębiorstwa”, a następnie wraz z ofertą wspólnie umieszczone w jednej kopercie składanej Zamawiającemu. 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Środki służące ochronie informacji o charakterze poufnym</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8E34C1">
        <w:rPr>
          <w:rFonts w:ascii="Times New Roman" w:eastAsia="Times New Roman" w:hAnsi="Times New Roman" w:cs="Times New Roman"/>
          <w:color w:val="000000"/>
          <w:sz w:val="27"/>
          <w:szCs w:val="27"/>
          <w:lang w:eastAsia="pl-PL"/>
        </w:rPr>
        <w:br/>
        <w:t>Data: 2020-04-30, godzina: 12:00,</w:t>
      </w:r>
      <w:r w:rsidRPr="008E34C1">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8E34C1">
        <w:rPr>
          <w:rFonts w:ascii="Times New Roman" w:eastAsia="Times New Roman" w:hAnsi="Times New Roman" w:cs="Times New Roman"/>
          <w:color w:val="000000"/>
          <w:sz w:val="27"/>
          <w:szCs w:val="27"/>
          <w:lang w:eastAsia="pl-PL"/>
        </w:rPr>
        <w:br/>
        <w:t>Nie</w:t>
      </w:r>
      <w:r w:rsidRPr="008E34C1">
        <w:rPr>
          <w:rFonts w:ascii="Times New Roman" w:eastAsia="Times New Roman" w:hAnsi="Times New Roman" w:cs="Times New Roman"/>
          <w:color w:val="000000"/>
          <w:sz w:val="27"/>
          <w:szCs w:val="27"/>
          <w:lang w:eastAsia="pl-PL"/>
        </w:rPr>
        <w:br/>
        <w:t>Wskazać powody:</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lastRenderedPageBreak/>
        <w:t>&gt; język polski</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IV.6.3) Termin związania ofertą: </w:t>
      </w:r>
      <w:r w:rsidRPr="008E34C1">
        <w:rPr>
          <w:rFonts w:ascii="Times New Roman" w:eastAsia="Times New Roman" w:hAnsi="Times New Roman" w:cs="Times New Roman"/>
          <w:color w:val="000000"/>
          <w:sz w:val="27"/>
          <w:szCs w:val="27"/>
          <w:lang w:eastAsia="pl-PL"/>
        </w:rPr>
        <w:t>do: okres w dniach: 30 (od ostatecznego terminu składania ofert)</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IV.6.5) Informacje dodatkowe:</w:t>
      </w:r>
      <w:r w:rsidRPr="008E34C1">
        <w:rPr>
          <w:rFonts w:ascii="Times New Roman" w:eastAsia="Times New Roman" w:hAnsi="Times New Roman" w:cs="Times New Roman"/>
          <w:color w:val="000000"/>
          <w:sz w:val="27"/>
          <w:szCs w:val="27"/>
          <w:lang w:eastAsia="pl-PL"/>
        </w:rPr>
        <w:br/>
      </w:r>
    </w:p>
    <w:p w:rsidR="008E34C1" w:rsidRPr="008E34C1" w:rsidRDefault="008E34C1" w:rsidP="008E34C1">
      <w:pPr>
        <w:spacing w:after="0" w:line="450" w:lineRule="atLeast"/>
        <w:jc w:val="center"/>
        <w:rPr>
          <w:rFonts w:ascii="Times New Roman" w:eastAsia="Times New Roman" w:hAnsi="Times New Roman" w:cs="Times New Roman"/>
          <w:b/>
          <w:bCs/>
          <w:color w:val="000000"/>
          <w:sz w:val="36"/>
          <w:szCs w:val="36"/>
          <w:lang w:eastAsia="pl-PL"/>
        </w:rPr>
      </w:pPr>
      <w:r w:rsidRPr="008E34C1">
        <w:rPr>
          <w:rFonts w:ascii="Times New Roman" w:eastAsia="Times New Roman" w:hAnsi="Times New Roman" w:cs="Times New Roman"/>
          <w:b/>
          <w:bCs/>
          <w:color w:val="000000"/>
          <w:sz w:val="36"/>
          <w:szCs w:val="36"/>
          <w:u w:val="single"/>
          <w:lang w:eastAsia="pl-PL"/>
        </w:rPr>
        <w:t>ZAŁĄCZNIK I - INFORMACJE DOTYCZĄCE OFERT CZĘŚCIOWYCH</w:t>
      </w: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p>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8"/>
        <w:gridCol w:w="180"/>
        <w:gridCol w:w="834"/>
        <w:gridCol w:w="7030"/>
      </w:tblGrid>
      <w:tr w:rsidR="008E34C1" w:rsidRPr="008E34C1" w:rsidTr="008E34C1">
        <w:trPr>
          <w:tblCellSpacing w:w="15" w:type="dxa"/>
        </w:trPr>
        <w:tc>
          <w:tcPr>
            <w:tcW w:w="0" w:type="auto"/>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b/>
                <w:bCs/>
                <w:sz w:val="24"/>
                <w:szCs w:val="24"/>
                <w:lang w:eastAsia="pl-PL"/>
              </w:rPr>
              <w:t>Część nr:</w:t>
            </w:r>
          </w:p>
        </w:tc>
        <w:tc>
          <w:tcPr>
            <w:tcW w:w="0" w:type="auto"/>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1</w:t>
            </w:r>
          </w:p>
        </w:tc>
        <w:tc>
          <w:tcPr>
            <w:tcW w:w="0" w:type="auto"/>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b/>
                <w:bCs/>
                <w:sz w:val="24"/>
                <w:szCs w:val="24"/>
                <w:lang w:eastAsia="pl-PL"/>
              </w:rPr>
              <w:t>Nazwa:</w:t>
            </w:r>
          </w:p>
        </w:tc>
        <w:tc>
          <w:tcPr>
            <w:tcW w:w="0" w:type="auto"/>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Wyposażenie budynków Gminy Jaśliska: Domów Ludowych oraz świetlic</w:t>
            </w:r>
          </w:p>
        </w:tc>
      </w:tr>
    </w:tbl>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1) Krótki opis przedmiotu zamówienia </w:t>
      </w:r>
      <w:r w:rsidRPr="008E34C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E34C1">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8E34C1">
        <w:rPr>
          <w:rFonts w:ascii="Times New Roman" w:eastAsia="Times New Roman" w:hAnsi="Times New Roman" w:cs="Times New Roman"/>
          <w:color w:val="000000"/>
          <w:sz w:val="27"/>
          <w:szCs w:val="27"/>
          <w:lang w:eastAsia="pl-PL"/>
        </w:rPr>
        <w:t>Wyposażenie budynków Gminy Jaśliska: Domów Ludowych oraz świetlic zgodnie z opisem stanowiącym załącznik do SIWZ.</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2) Wspólny Słownik Zamówień(CPV): </w:t>
      </w:r>
      <w:r w:rsidRPr="008E34C1">
        <w:rPr>
          <w:rFonts w:ascii="Times New Roman" w:eastAsia="Times New Roman" w:hAnsi="Times New Roman" w:cs="Times New Roman"/>
          <w:color w:val="000000"/>
          <w:sz w:val="27"/>
          <w:szCs w:val="27"/>
          <w:lang w:eastAsia="pl-PL"/>
        </w:rPr>
        <w:t>39710000-2, 39000000-3, 39121100-8, 39141300-5, 39112000-0, 39113500-2, 39221200-9, 39223000-1, 39221122-8, 39711110-3, 32324600-6</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E34C1">
        <w:rPr>
          <w:rFonts w:ascii="Times New Roman" w:eastAsia="Times New Roman" w:hAnsi="Times New Roman" w:cs="Times New Roman"/>
          <w:color w:val="000000"/>
          <w:sz w:val="27"/>
          <w:szCs w:val="27"/>
          <w:lang w:eastAsia="pl-PL"/>
        </w:rPr>
        <w:br/>
        <w:t>Wartość bez VAT:</w:t>
      </w:r>
      <w:r w:rsidRPr="008E34C1">
        <w:rPr>
          <w:rFonts w:ascii="Times New Roman" w:eastAsia="Times New Roman" w:hAnsi="Times New Roman" w:cs="Times New Roman"/>
          <w:color w:val="000000"/>
          <w:sz w:val="27"/>
          <w:szCs w:val="27"/>
          <w:lang w:eastAsia="pl-PL"/>
        </w:rPr>
        <w:br/>
        <w:t>Waluta: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4) Czas trwania lub termin wykonania:</w:t>
      </w:r>
      <w:r w:rsidRPr="008E34C1">
        <w:rPr>
          <w:rFonts w:ascii="Times New Roman" w:eastAsia="Times New Roman" w:hAnsi="Times New Roman" w:cs="Times New Roman"/>
          <w:color w:val="000000"/>
          <w:sz w:val="27"/>
          <w:szCs w:val="27"/>
          <w:lang w:eastAsia="pl-PL"/>
        </w:rPr>
        <w:br/>
        <w:t>okres w miesiącach:</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lastRenderedPageBreak/>
        <w:t>okres w dniach:</w:t>
      </w:r>
      <w:r w:rsidRPr="008E34C1">
        <w:rPr>
          <w:rFonts w:ascii="Times New Roman" w:eastAsia="Times New Roman" w:hAnsi="Times New Roman" w:cs="Times New Roman"/>
          <w:color w:val="000000"/>
          <w:sz w:val="27"/>
          <w:szCs w:val="27"/>
          <w:lang w:eastAsia="pl-PL"/>
        </w:rPr>
        <w:br/>
        <w:t>data rozpoczęcia:</w:t>
      </w:r>
      <w:r w:rsidRPr="008E34C1">
        <w:rPr>
          <w:rFonts w:ascii="Times New Roman" w:eastAsia="Times New Roman" w:hAnsi="Times New Roman" w:cs="Times New Roman"/>
          <w:color w:val="000000"/>
          <w:sz w:val="27"/>
          <w:szCs w:val="27"/>
          <w:lang w:eastAsia="pl-PL"/>
        </w:rPr>
        <w:br/>
        <w:t>data zakończenia: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83"/>
        <w:gridCol w:w="1016"/>
      </w:tblGrid>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Znaczenie</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60,00</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Okres gwarancji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40,00</w:t>
            </w:r>
          </w:p>
        </w:tc>
      </w:tr>
    </w:tbl>
    <w:p w:rsidR="008E34C1" w:rsidRPr="008E34C1" w:rsidRDefault="008E34C1" w:rsidP="008E34C1">
      <w:pPr>
        <w:spacing w:after="27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6) INFORMACJE DODATKOWE:</w:t>
      </w:r>
      <w:r w:rsidRPr="008E34C1">
        <w:rPr>
          <w:rFonts w:ascii="Times New Roman" w:eastAsia="Times New Roman" w:hAnsi="Times New Roman" w:cs="Times New Roman"/>
          <w:color w:val="000000"/>
          <w:sz w:val="27"/>
          <w:szCs w:val="27"/>
          <w:lang w:eastAsia="pl-PL"/>
        </w:rPr>
        <w:t>Termin realizacji do 30.06.2020 r. wykonawca wykona max 50% wartości zamówienia, do 30.09.2020 r. - max 50% wartości zamówienia;</w:t>
      </w:r>
      <w:r w:rsidRPr="008E34C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2"/>
        <w:gridCol w:w="180"/>
        <w:gridCol w:w="834"/>
        <w:gridCol w:w="7246"/>
      </w:tblGrid>
      <w:tr w:rsidR="008E34C1" w:rsidRPr="008E34C1" w:rsidTr="008E34C1">
        <w:trPr>
          <w:tblCellSpacing w:w="15" w:type="dxa"/>
        </w:trPr>
        <w:tc>
          <w:tcPr>
            <w:tcW w:w="0" w:type="auto"/>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b/>
                <w:bCs/>
                <w:sz w:val="24"/>
                <w:szCs w:val="24"/>
                <w:lang w:eastAsia="pl-PL"/>
              </w:rPr>
              <w:t>Część nr:</w:t>
            </w:r>
          </w:p>
        </w:tc>
        <w:tc>
          <w:tcPr>
            <w:tcW w:w="0" w:type="auto"/>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2</w:t>
            </w:r>
          </w:p>
        </w:tc>
        <w:tc>
          <w:tcPr>
            <w:tcW w:w="0" w:type="auto"/>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b/>
                <w:bCs/>
                <w:sz w:val="24"/>
                <w:szCs w:val="24"/>
                <w:lang w:eastAsia="pl-PL"/>
              </w:rPr>
              <w:t>Nazwa:</w:t>
            </w:r>
          </w:p>
        </w:tc>
        <w:tc>
          <w:tcPr>
            <w:tcW w:w="0" w:type="auto"/>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Dostawa i montaż instalacji fotowoltaicznych dla budynków Gminy Jaśliska w ramach Wyposażenia budynków Gminy Jaśliska: Domów Ludowych oraz świetlic.</w:t>
            </w:r>
          </w:p>
        </w:tc>
      </w:tr>
    </w:tbl>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1) Krótki opis przedmiotu zamówienia </w:t>
      </w:r>
      <w:r w:rsidRPr="008E34C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E34C1">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8E34C1">
        <w:rPr>
          <w:rFonts w:ascii="Times New Roman" w:eastAsia="Times New Roman" w:hAnsi="Times New Roman" w:cs="Times New Roman"/>
          <w:color w:val="000000"/>
          <w:sz w:val="27"/>
          <w:szCs w:val="27"/>
          <w:lang w:eastAsia="pl-PL"/>
        </w:rPr>
        <w:t xml:space="preserve">Dostawa i montaż instalacji fotowoltaicznych dla budynków Gminy Jaśliska w ramach Wyposażenia budynków Gminy Jaśliska: Domów Ludowych oraz świetlic; W zakresie zaprojektowania, dostarczenia i montażu instalacji fotowoltaicznej Wykonawca będzie zobowiązany w szczególności do: 1) opracowania indywidualnych koncepcji wykonania instalacji z uzyskaniem akceptacji inspektora nadzoru branży elektrycznej i konstrukcyjnej; 2) dostawy i montażu instalacji w oparciu o dokumentację techniczną i zatwierdzoną indywidualną koncepcję zatwierdzoną przez inspektora nadzoru zgodnie z obowiązującymi normami, sztuką budowlaną obowiązującymi przepisami Prawa Budowlanego; 3) ewentualna przebudowa instalacji odgromowej kolidującej z montażem modułów fotowoltaicznych na budynku; 4) wykonania i zamocowania okablowania łączącego panele fotowoltaiczne z inwerterem gwarantującego izolacyjność zgodnie z normami, odporność na działanie promieniowania UV, odporność na uszkodzenia przez ptaki i przetarcie od wiatru; </w:t>
      </w:r>
      <w:r w:rsidRPr="008E34C1">
        <w:rPr>
          <w:rFonts w:ascii="Times New Roman" w:eastAsia="Times New Roman" w:hAnsi="Times New Roman" w:cs="Times New Roman"/>
          <w:color w:val="000000"/>
          <w:sz w:val="27"/>
          <w:szCs w:val="27"/>
          <w:lang w:eastAsia="pl-PL"/>
        </w:rPr>
        <w:lastRenderedPageBreak/>
        <w:t>5) wykonania dokumentacji zgłoszeniowej do OSD; 6) zgłoszenia do OSD w imieniu Użytkownika i uczestnictwo w odbiorze instalacji przez Zakład Energetyczny; 7) uruchomienia instalacji po wpięciu do sieci elektroenergetycznej OSD; 8) uzupełnienia ubytków ścian, stropów, wypraw, uszczelnienie pokrycia dachowego po przejściach przewodów; 9) przeszkolenia użytkownika w zakresie prawidłowej i bezpiecznej obsługi instalacji oraz jej bieżącej konserwacji; 10) uzyskania wszelkich uzgodnień o których mowa w art. 29 ust 2 pkt 16 ustawy Prawo budowlane ( Dz.U. z 2019 poz. 1186 z późn. zm.); 11) przekazania Zamawiającemu dokumentacji powykonawczej zawierającej: a) projekt wykonawczy instalacji; b) protokół odbioru instalacji; c) instrukcję obsługi i konserwacji instalacji fotowoltaicznych; d) protokoły badań i sprawdzeń wykonanych instalacji z wynikiem pozytywnym w tym protokoły pomiaru instalacji elektrycznej i uziemiającej; e) deklaracje zgodności lub certyfikaty bezpieczeństwa, atesty zgodności na wbudowane materiały; f) karty techniczne zamontowanych urządzeń; g) karty gwarancyjne zamontowanych urządzeń; h) protokół przeszkolenia Użytkownika w zakresie bezpiecznej obsługi instalacji wraz z przekazaniem instrukcji użytkowania; i) inne elementy ujęte w załącznikach do SIWZ i wzorze umowy z Wykonawcą. Uwaga! Montaż instalacji fotowoltaicznej na dachu nie może uniemożliwić dokonania zmiany lub konserwacji poszycia dachowego. Szczegółowy opis przedmiotu zamówienia zawiera załącznik nr 10 do SIWZ.</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2) Wspólny Słownik Zamówień(CPV): </w:t>
      </w:r>
      <w:r w:rsidRPr="008E34C1">
        <w:rPr>
          <w:rFonts w:ascii="Times New Roman" w:eastAsia="Times New Roman" w:hAnsi="Times New Roman" w:cs="Times New Roman"/>
          <w:color w:val="000000"/>
          <w:sz w:val="27"/>
          <w:szCs w:val="27"/>
          <w:lang w:eastAsia="pl-PL"/>
        </w:rPr>
        <w:t>09331200-0, 40400000-6, 09332000-5, 71320000-7</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E34C1">
        <w:rPr>
          <w:rFonts w:ascii="Times New Roman" w:eastAsia="Times New Roman" w:hAnsi="Times New Roman" w:cs="Times New Roman"/>
          <w:color w:val="000000"/>
          <w:sz w:val="27"/>
          <w:szCs w:val="27"/>
          <w:lang w:eastAsia="pl-PL"/>
        </w:rPr>
        <w:br/>
        <w:t>Wartość bez VAT:</w:t>
      </w:r>
      <w:r w:rsidRPr="008E34C1">
        <w:rPr>
          <w:rFonts w:ascii="Times New Roman" w:eastAsia="Times New Roman" w:hAnsi="Times New Roman" w:cs="Times New Roman"/>
          <w:color w:val="000000"/>
          <w:sz w:val="27"/>
          <w:szCs w:val="27"/>
          <w:lang w:eastAsia="pl-PL"/>
        </w:rPr>
        <w:br/>
        <w:t>Waluta: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4) Czas trwania lub termin wykonania:</w:t>
      </w:r>
      <w:r w:rsidRPr="008E34C1">
        <w:rPr>
          <w:rFonts w:ascii="Times New Roman" w:eastAsia="Times New Roman" w:hAnsi="Times New Roman" w:cs="Times New Roman"/>
          <w:color w:val="000000"/>
          <w:sz w:val="27"/>
          <w:szCs w:val="27"/>
          <w:lang w:eastAsia="pl-PL"/>
        </w:rPr>
        <w:br/>
        <w:t>okres w miesiącach:</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lastRenderedPageBreak/>
        <w:t>okres w dniach:</w:t>
      </w:r>
      <w:r w:rsidRPr="008E34C1">
        <w:rPr>
          <w:rFonts w:ascii="Times New Roman" w:eastAsia="Times New Roman" w:hAnsi="Times New Roman" w:cs="Times New Roman"/>
          <w:color w:val="000000"/>
          <w:sz w:val="27"/>
          <w:szCs w:val="27"/>
          <w:lang w:eastAsia="pl-PL"/>
        </w:rPr>
        <w:br/>
        <w:t>data rozpoczęcia:</w:t>
      </w:r>
      <w:r w:rsidRPr="008E34C1">
        <w:rPr>
          <w:rFonts w:ascii="Times New Roman" w:eastAsia="Times New Roman" w:hAnsi="Times New Roman" w:cs="Times New Roman"/>
          <w:color w:val="000000"/>
          <w:sz w:val="27"/>
          <w:szCs w:val="27"/>
          <w:lang w:eastAsia="pl-PL"/>
        </w:rPr>
        <w:br/>
        <w:t>data zakończenia: 2020-06-30</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69"/>
        <w:gridCol w:w="1016"/>
      </w:tblGrid>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Znaczenie</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60,00</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Moc zastosowanych modułów fotowoltaicznych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15,00</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Współczynnik wypełnienia modułu fotowoltaicznego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15,00</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Okres gwarancji na wykonane roboty instalacyjne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10,00</w:t>
            </w:r>
          </w:p>
        </w:tc>
      </w:tr>
    </w:tbl>
    <w:p w:rsidR="008E34C1" w:rsidRPr="008E34C1" w:rsidRDefault="008E34C1" w:rsidP="008E34C1">
      <w:pPr>
        <w:spacing w:after="27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6) INFORMACJE DODATKOWE:</w:t>
      </w:r>
      <w:r w:rsidRPr="008E34C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767"/>
      </w:tblGrid>
      <w:tr w:rsidR="008E34C1" w:rsidRPr="008E34C1" w:rsidTr="008E34C1">
        <w:trPr>
          <w:tblCellSpacing w:w="15" w:type="dxa"/>
        </w:trPr>
        <w:tc>
          <w:tcPr>
            <w:tcW w:w="0" w:type="auto"/>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b/>
                <w:bCs/>
                <w:sz w:val="24"/>
                <w:szCs w:val="24"/>
                <w:lang w:eastAsia="pl-PL"/>
              </w:rPr>
              <w:t>Część nr:</w:t>
            </w:r>
          </w:p>
        </w:tc>
        <w:tc>
          <w:tcPr>
            <w:tcW w:w="0" w:type="auto"/>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3</w:t>
            </w:r>
          </w:p>
        </w:tc>
        <w:tc>
          <w:tcPr>
            <w:tcW w:w="0" w:type="auto"/>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b/>
                <w:bCs/>
                <w:sz w:val="24"/>
                <w:szCs w:val="24"/>
                <w:lang w:eastAsia="pl-PL"/>
              </w:rPr>
              <w:t>Nazwa:</w:t>
            </w:r>
          </w:p>
        </w:tc>
        <w:tc>
          <w:tcPr>
            <w:tcW w:w="0" w:type="auto"/>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Wyposażenie świetlicy w miejscowości Daliowa</w:t>
            </w:r>
          </w:p>
        </w:tc>
      </w:tr>
    </w:tbl>
    <w:p w:rsidR="008E34C1" w:rsidRPr="008E34C1" w:rsidRDefault="008E34C1" w:rsidP="008E34C1">
      <w:pPr>
        <w:spacing w:after="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b/>
          <w:bCs/>
          <w:color w:val="000000"/>
          <w:sz w:val="27"/>
          <w:szCs w:val="27"/>
          <w:lang w:eastAsia="pl-PL"/>
        </w:rPr>
        <w:t>1) Krótki opis przedmiotu zamówienia </w:t>
      </w:r>
      <w:r w:rsidRPr="008E34C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E34C1">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8E34C1">
        <w:rPr>
          <w:rFonts w:ascii="Times New Roman" w:eastAsia="Times New Roman" w:hAnsi="Times New Roman" w:cs="Times New Roman"/>
          <w:color w:val="000000"/>
          <w:sz w:val="27"/>
          <w:szCs w:val="27"/>
          <w:lang w:eastAsia="pl-PL"/>
        </w:rPr>
        <w:t>Wyposażenie świetlicy w miejscowości Daliowa Szczegółowy opis przedmiotu zamówienia zawiera załącznik nr 11 do SIWZ.</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2) Wspólny Słownik Zamówień(CPV): </w:t>
      </w:r>
      <w:r w:rsidRPr="008E34C1">
        <w:rPr>
          <w:rFonts w:ascii="Times New Roman" w:eastAsia="Times New Roman" w:hAnsi="Times New Roman" w:cs="Times New Roman"/>
          <w:color w:val="000000"/>
          <w:sz w:val="27"/>
          <w:szCs w:val="27"/>
          <w:lang w:eastAsia="pl-PL"/>
        </w:rPr>
        <w:t>37400000-2,</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E34C1">
        <w:rPr>
          <w:rFonts w:ascii="Times New Roman" w:eastAsia="Times New Roman" w:hAnsi="Times New Roman" w:cs="Times New Roman"/>
          <w:color w:val="000000"/>
          <w:sz w:val="27"/>
          <w:szCs w:val="27"/>
          <w:lang w:eastAsia="pl-PL"/>
        </w:rPr>
        <w:br/>
        <w:t>Wartość bez VAT:</w:t>
      </w:r>
      <w:r w:rsidRPr="008E34C1">
        <w:rPr>
          <w:rFonts w:ascii="Times New Roman" w:eastAsia="Times New Roman" w:hAnsi="Times New Roman" w:cs="Times New Roman"/>
          <w:color w:val="000000"/>
          <w:sz w:val="27"/>
          <w:szCs w:val="27"/>
          <w:lang w:eastAsia="pl-PL"/>
        </w:rPr>
        <w:br/>
        <w:t>Waluta:</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4) Czas trwania lub termin wykonania:</w:t>
      </w:r>
      <w:r w:rsidRPr="008E34C1">
        <w:rPr>
          <w:rFonts w:ascii="Times New Roman" w:eastAsia="Times New Roman" w:hAnsi="Times New Roman" w:cs="Times New Roman"/>
          <w:color w:val="000000"/>
          <w:sz w:val="27"/>
          <w:szCs w:val="27"/>
          <w:lang w:eastAsia="pl-PL"/>
        </w:rPr>
        <w:br/>
        <w:t>okres w miesiącach:</w:t>
      </w:r>
      <w:r w:rsidRPr="008E34C1">
        <w:rPr>
          <w:rFonts w:ascii="Times New Roman" w:eastAsia="Times New Roman" w:hAnsi="Times New Roman" w:cs="Times New Roman"/>
          <w:color w:val="000000"/>
          <w:sz w:val="27"/>
          <w:szCs w:val="27"/>
          <w:lang w:eastAsia="pl-PL"/>
        </w:rPr>
        <w:br/>
        <w:t>okres w dniach:</w:t>
      </w:r>
      <w:r w:rsidRPr="008E34C1">
        <w:rPr>
          <w:rFonts w:ascii="Times New Roman" w:eastAsia="Times New Roman" w:hAnsi="Times New Roman" w:cs="Times New Roman"/>
          <w:color w:val="000000"/>
          <w:sz w:val="27"/>
          <w:szCs w:val="27"/>
          <w:lang w:eastAsia="pl-PL"/>
        </w:rPr>
        <w:br/>
        <w:t>data rozpoczęcia:</w:t>
      </w:r>
      <w:r w:rsidRPr="008E34C1">
        <w:rPr>
          <w:rFonts w:ascii="Times New Roman" w:eastAsia="Times New Roman" w:hAnsi="Times New Roman" w:cs="Times New Roman"/>
          <w:color w:val="000000"/>
          <w:sz w:val="27"/>
          <w:szCs w:val="27"/>
          <w:lang w:eastAsia="pl-PL"/>
        </w:rPr>
        <w:br/>
        <w:t>data zakończenia: 2020-06-30</w:t>
      </w: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89"/>
        <w:gridCol w:w="1016"/>
      </w:tblGrid>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Znaczenie</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60,00</w:t>
            </w:r>
          </w:p>
        </w:tc>
      </w:tr>
      <w:tr w:rsidR="008E34C1" w:rsidRPr="008E34C1" w:rsidTr="008E34C1">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Okres gwaranacji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sz w:val="24"/>
                <w:szCs w:val="24"/>
                <w:lang w:eastAsia="pl-PL"/>
              </w:rPr>
              <w:t>40,00</w:t>
            </w:r>
          </w:p>
        </w:tc>
      </w:tr>
    </w:tbl>
    <w:p w:rsidR="008E34C1" w:rsidRPr="008E34C1" w:rsidRDefault="008E34C1" w:rsidP="008E34C1">
      <w:pPr>
        <w:spacing w:after="270" w:line="450" w:lineRule="atLeast"/>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br/>
      </w:r>
      <w:r w:rsidRPr="008E34C1">
        <w:rPr>
          <w:rFonts w:ascii="Times New Roman" w:eastAsia="Times New Roman" w:hAnsi="Times New Roman" w:cs="Times New Roman"/>
          <w:b/>
          <w:bCs/>
          <w:color w:val="000000"/>
          <w:sz w:val="27"/>
          <w:szCs w:val="27"/>
          <w:lang w:eastAsia="pl-PL"/>
        </w:rPr>
        <w:t>6) INFORMACJE DODATKOWE:</w:t>
      </w:r>
      <w:r w:rsidRPr="008E34C1">
        <w:rPr>
          <w:rFonts w:ascii="Times New Roman" w:eastAsia="Times New Roman" w:hAnsi="Times New Roman" w:cs="Times New Roman"/>
          <w:color w:val="000000"/>
          <w:sz w:val="27"/>
          <w:szCs w:val="27"/>
          <w:lang w:eastAsia="pl-PL"/>
        </w:rPr>
        <w:br/>
      </w:r>
    </w:p>
    <w:p w:rsidR="008E34C1" w:rsidRPr="008E34C1" w:rsidRDefault="008E34C1" w:rsidP="008E34C1">
      <w:pPr>
        <w:spacing w:after="270" w:line="450" w:lineRule="atLeast"/>
        <w:rPr>
          <w:rFonts w:ascii="Times New Roman" w:eastAsia="Times New Roman" w:hAnsi="Times New Roman" w:cs="Times New Roman"/>
          <w:color w:val="000000"/>
          <w:sz w:val="27"/>
          <w:szCs w:val="27"/>
          <w:lang w:eastAsia="pl-PL"/>
        </w:rPr>
      </w:pPr>
    </w:p>
    <w:p w:rsidR="008E34C1" w:rsidRPr="008E34C1" w:rsidRDefault="008E34C1" w:rsidP="008E34C1">
      <w:pPr>
        <w:spacing w:after="0" w:line="240" w:lineRule="auto"/>
        <w:rPr>
          <w:rFonts w:ascii="Times New Roman" w:eastAsia="Times New Roman" w:hAnsi="Times New Roman" w:cs="Times New Roman"/>
          <w:sz w:val="24"/>
          <w:szCs w:val="24"/>
          <w:lang w:eastAsia="pl-PL"/>
        </w:rPr>
      </w:pPr>
      <w:r w:rsidRPr="008E34C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0"/>
      </w:tblGrid>
      <w:tr w:rsidR="008E34C1" w:rsidRPr="008E34C1" w:rsidTr="008E34C1">
        <w:trPr>
          <w:tblCellSpacing w:w="15" w:type="dxa"/>
        </w:trPr>
        <w:tc>
          <w:tcPr>
            <w:tcW w:w="0" w:type="auto"/>
            <w:vAlign w:val="center"/>
            <w:hideMark/>
          </w:tcPr>
          <w:p w:rsidR="008E34C1" w:rsidRPr="008E34C1" w:rsidRDefault="008E34C1" w:rsidP="008E34C1">
            <w:pPr>
              <w:spacing w:after="0" w:line="240" w:lineRule="auto"/>
              <w:rPr>
                <w:rFonts w:ascii="Times New Roman" w:eastAsia="Times New Roman" w:hAnsi="Times New Roman" w:cs="Times New Roman"/>
                <w:color w:val="000000"/>
                <w:sz w:val="27"/>
                <w:szCs w:val="27"/>
                <w:lang w:eastAsia="pl-PL"/>
              </w:rPr>
            </w:pPr>
            <w:r w:rsidRPr="008E34C1">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8pt;height:18pt" o:ole="">
                  <v:imagedata r:id="rId4" o:title=""/>
                </v:shape>
                <w:control r:id="rId5" w:name="DefaultOcxName" w:shapeid="_x0000_i1027"/>
              </w:object>
            </w:r>
          </w:p>
        </w:tc>
      </w:tr>
    </w:tbl>
    <w:p w:rsidR="009C3E94" w:rsidRDefault="009C3E94">
      <w:bookmarkStart w:id="0" w:name="_GoBack"/>
      <w:bookmarkEnd w:id="0"/>
    </w:p>
    <w:sectPr w:rsidR="009C3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C1"/>
    <w:rsid w:val="008E34C1"/>
    <w:rsid w:val="009C3E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3FD00-C657-460C-973B-9D573E79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106713">
      <w:bodyDiv w:val="1"/>
      <w:marLeft w:val="0"/>
      <w:marRight w:val="0"/>
      <w:marTop w:val="0"/>
      <w:marBottom w:val="0"/>
      <w:divBdr>
        <w:top w:val="none" w:sz="0" w:space="0" w:color="auto"/>
        <w:left w:val="none" w:sz="0" w:space="0" w:color="auto"/>
        <w:bottom w:val="none" w:sz="0" w:space="0" w:color="auto"/>
        <w:right w:val="none" w:sz="0" w:space="0" w:color="auto"/>
      </w:divBdr>
      <w:divsChild>
        <w:div w:id="421952861">
          <w:marLeft w:val="0"/>
          <w:marRight w:val="0"/>
          <w:marTop w:val="0"/>
          <w:marBottom w:val="0"/>
          <w:divBdr>
            <w:top w:val="none" w:sz="0" w:space="0" w:color="auto"/>
            <w:left w:val="none" w:sz="0" w:space="0" w:color="auto"/>
            <w:bottom w:val="none" w:sz="0" w:space="0" w:color="auto"/>
            <w:right w:val="none" w:sz="0" w:space="0" w:color="auto"/>
          </w:divBdr>
          <w:divsChild>
            <w:div w:id="356548129">
              <w:marLeft w:val="0"/>
              <w:marRight w:val="0"/>
              <w:marTop w:val="0"/>
              <w:marBottom w:val="0"/>
              <w:divBdr>
                <w:top w:val="none" w:sz="0" w:space="0" w:color="auto"/>
                <w:left w:val="none" w:sz="0" w:space="0" w:color="auto"/>
                <w:bottom w:val="none" w:sz="0" w:space="0" w:color="auto"/>
                <w:right w:val="none" w:sz="0" w:space="0" w:color="auto"/>
              </w:divBdr>
            </w:div>
            <w:div w:id="1673297551">
              <w:marLeft w:val="0"/>
              <w:marRight w:val="0"/>
              <w:marTop w:val="0"/>
              <w:marBottom w:val="0"/>
              <w:divBdr>
                <w:top w:val="none" w:sz="0" w:space="0" w:color="auto"/>
                <w:left w:val="none" w:sz="0" w:space="0" w:color="auto"/>
                <w:bottom w:val="none" w:sz="0" w:space="0" w:color="auto"/>
                <w:right w:val="none" w:sz="0" w:space="0" w:color="auto"/>
              </w:divBdr>
            </w:div>
            <w:div w:id="1850951287">
              <w:marLeft w:val="0"/>
              <w:marRight w:val="0"/>
              <w:marTop w:val="0"/>
              <w:marBottom w:val="0"/>
              <w:divBdr>
                <w:top w:val="none" w:sz="0" w:space="0" w:color="auto"/>
                <w:left w:val="none" w:sz="0" w:space="0" w:color="auto"/>
                <w:bottom w:val="none" w:sz="0" w:space="0" w:color="auto"/>
                <w:right w:val="none" w:sz="0" w:space="0" w:color="auto"/>
              </w:divBdr>
              <w:divsChild>
                <w:div w:id="1692368687">
                  <w:marLeft w:val="0"/>
                  <w:marRight w:val="0"/>
                  <w:marTop w:val="0"/>
                  <w:marBottom w:val="0"/>
                  <w:divBdr>
                    <w:top w:val="none" w:sz="0" w:space="0" w:color="auto"/>
                    <w:left w:val="none" w:sz="0" w:space="0" w:color="auto"/>
                    <w:bottom w:val="none" w:sz="0" w:space="0" w:color="auto"/>
                    <w:right w:val="none" w:sz="0" w:space="0" w:color="auto"/>
                  </w:divBdr>
                </w:div>
              </w:divsChild>
            </w:div>
            <w:div w:id="1913588693">
              <w:marLeft w:val="0"/>
              <w:marRight w:val="0"/>
              <w:marTop w:val="0"/>
              <w:marBottom w:val="0"/>
              <w:divBdr>
                <w:top w:val="none" w:sz="0" w:space="0" w:color="auto"/>
                <w:left w:val="none" w:sz="0" w:space="0" w:color="auto"/>
                <w:bottom w:val="none" w:sz="0" w:space="0" w:color="auto"/>
                <w:right w:val="none" w:sz="0" w:space="0" w:color="auto"/>
              </w:divBdr>
              <w:divsChild>
                <w:div w:id="1883444705">
                  <w:marLeft w:val="0"/>
                  <w:marRight w:val="0"/>
                  <w:marTop w:val="0"/>
                  <w:marBottom w:val="0"/>
                  <w:divBdr>
                    <w:top w:val="none" w:sz="0" w:space="0" w:color="auto"/>
                    <w:left w:val="none" w:sz="0" w:space="0" w:color="auto"/>
                    <w:bottom w:val="none" w:sz="0" w:space="0" w:color="auto"/>
                    <w:right w:val="none" w:sz="0" w:space="0" w:color="auto"/>
                  </w:divBdr>
                </w:div>
              </w:divsChild>
            </w:div>
            <w:div w:id="137117875">
              <w:marLeft w:val="0"/>
              <w:marRight w:val="0"/>
              <w:marTop w:val="0"/>
              <w:marBottom w:val="0"/>
              <w:divBdr>
                <w:top w:val="none" w:sz="0" w:space="0" w:color="auto"/>
                <w:left w:val="none" w:sz="0" w:space="0" w:color="auto"/>
                <w:bottom w:val="none" w:sz="0" w:space="0" w:color="auto"/>
                <w:right w:val="none" w:sz="0" w:space="0" w:color="auto"/>
              </w:divBdr>
              <w:divsChild>
                <w:div w:id="1929341046">
                  <w:marLeft w:val="0"/>
                  <w:marRight w:val="0"/>
                  <w:marTop w:val="0"/>
                  <w:marBottom w:val="0"/>
                  <w:divBdr>
                    <w:top w:val="none" w:sz="0" w:space="0" w:color="auto"/>
                    <w:left w:val="none" w:sz="0" w:space="0" w:color="auto"/>
                    <w:bottom w:val="none" w:sz="0" w:space="0" w:color="auto"/>
                    <w:right w:val="none" w:sz="0" w:space="0" w:color="auto"/>
                  </w:divBdr>
                </w:div>
                <w:div w:id="667636778">
                  <w:marLeft w:val="0"/>
                  <w:marRight w:val="0"/>
                  <w:marTop w:val="0"/>
                  <w:marBottom w:val="0"/>
                  <w:divBdr>
                    <w:top w:val="none" w:sz="0" w:space="0" w:color="auto"/>
                    <w:left w:val="none" w:sz="0" w:space="0" w:color="auto"/>
                    <w:bottom w:val="none" w:sz="0" w:space="0" w:color="auto"/>
                    <w:right w:val="none" w:sz="0" w:space="0" w:color="auto"/>
                  </w:divBdr>
                </w:div>
                <w:div w:id="1778911060">
                  <w:marLeft w:val="0"/>
                  <w:marRight w:val="0"/>
                  <w:marTop w:val="0"/>
                  <w:marBottom w:val="0"/>
                  <w:divBdr>
                    <w:top w:val="none" w:sz="0" w:space="0" w:color="auto"/>
                    <w:left w:val="none" w:sz="0" w:space="0" w:color="auto"/>
                    <w:bottom w:val="none" w:sz="0" w:space="0" w:color="auto"/>
                    <w:right w:val="none" w:sz="0" w:space="0" w:color="auto"/>
                  </w:divBdr>
                </w:div>
                <w:div w:id="962923407">
                  <w:marLeft w:val="0"/>
                  <w:marRight w:val="0"/>
                  <w:marTop w:val="0"/>
                  <w:marBottom w:val="0"/>
                  <w:divBdr>
                    <w:top w:val="none" w:sz="0" w:space="0" w:color="auto"/>
                    <w:left w:val="none" w:sz="0" w:space="0" w:color="auto"/>
                    <w:bottom w:val="none" w:sz="0" w:space="0" w:color="auto"/>
                    <w:right w:val="none" w:sz="0" w:space="0" w:color="auto"/>
                  </w:divBdr>
                </w:div>
              </w:divsChild>
            </w:div>
            <w:div w:id="1121849621">
              <w:marLeft w:val="0"/>
              <w:marRight w:val="0"/>
              <w:marTop w:val="0"/>
              <w:marBottom w:val="0"/>
              <w:divBdr>
                <w:top w:val="none" w:sz="0" w:space="0" w:color="auto"/>
                <w:left w:val="none" w:sz="0" w:space="0" w:color="auto"/>
                <w:bottom w:val="none" w:sz="0" w:space="0" w:color="auto"/>
                <w:right w:val="none" w:sz="0" w:space="0" w:color="auto"/>
              </w:divBdr>
              <w:divsChild>
                <w:div w:id="595788702">
                  <w:marLeft w:val="0"/>
                  <w:marRight w:val="0"/>
                  <w:marTop w:val="0"/>
                  <w:marBottom w:val="0"/>
                  <w:divBdr>
                    <w:top w:val="none" w:sz="0" w:space="0" w:color="auto"/>
                    <w:left w:val="none" w:sz="0" w:space="0" w:color="auto"/>
                    <w:bottom w:val="none" w:sz="0" w:space="0" w:color="auto"/>
                    <w:right w:val="none" w:sz="0" w:space="0" w:color="auto"/>
                  </w:divBdr>
                </w:div>
                <w:div w:id="1093892715">
                  <w:marLeft w:val="0"/>
                  <w:marRight w:val="0"/>
                  <w:marTop w:val="0"/>
                  <w:marBottom w:val="0"/>
                  <w:divBdr>
                    <w:top w:val="none" w:sz="0" w:space="0" w:color="auto"/>
                    <w:left w:val="none" w:sz="0" w:space="0" w:color="auto"/>
                    <w:bottom w:val="none" w:sz="0" w:space="0" w:color="auto"/>
                    <w:right w:val="none" w:sz="0" w:space="0" w:color="auto"/>
                  </w:divBdr>
                </w:div>
                <w:div w:id="235092048">
                  <w:marLeft w:val="0"/>
                  <w:marRight w:val="0"/>
                  <w:marTop w:val="0"/>
                  <w:marBottom w:val="0"/>
                  <w:divBdr>
                    <w:top w:val="none" w:sz="0" w:space="0" w:color="auto"/>
                    <w:left w:val="none" w:sz="0" w:space="0" w:color="auto"/>
                    <w:bottom w:val="none" w:sz="0" w:space="0" w:color="auto"/>
                    <w:right w:val="none" w:sz="0" w:space="0" w:color="auto"/>
                  </w:divBdr>
                </w:div>
                <w:div w:id="1554343268">
                  <w:marLeft w:val="0"/>
                  <w:marRight w:val="0"/>
                  <w:marTop w:val="0"/>
                  <w:marBottom w:val="0"/>
                  <w:divBdr>
                    <w:top w:val="none" w:sz="0" w:space="0" w:color="auto"/>
                    <w:left w:val="none" w:sz="0" w:space="0" w:color="auto"/>
                    <w:bottom w:val="none" w:sz="0" w:space="0" w:color="auto"/>
                    <w:right w:val="none" w:sz="0" w:space="0" w:color="auto"/>
                  </w:divBdr>
                </w:div>
                <w:div w:id="1510872532">
                  <w:marLeft w:val="0"/>
                  <w:marRight w:val="0"/>
                  <w:marTop w:val="0"/>
                  <w:marBottom w:val="0"/>
                  <w:divBdr>
                    <w:top w:val="none" w:sz="0" w:space="0" w:color="auto"/>
                    <w:left w:val="none" w:sz="0" w:space="0" w:color="auto"/>
                    <w:bottom w:val="none" w:sz="0" w:space="0" w:color="auto"/>
                    <w:right w:val="none" w:sz="0" w:space="0" w:color="auto"/>
                  </w:divBdr>
                </w:div>
                <w:div w:id="1659113857">
                  <w:marLeft w:val="0"/>
                  <w:marRight w:val="0"/>
                  <w:marTop w:val="0"/>
                  <w:marBottom w:val="0"/>
                  <w:divBdr>
                    <w:top w:val="none" w:sz="0" w:space="0" w:color="auto"/>
                    <w:left w:val="none" w:sz="0" w:space="0" w:color="auto"/>
                    <w:bottom w:val="none" w:sz="0" w:space="0" w:color="auto"/>
                    <w:right w:val="none" w:sz="0" w:space="0" w:color="auto"/>
                  </w:divBdr>
                </w:div>
                <w:div w:id="46879675">
                  <w:marLeft w:val="0"/>
                  <w:marRight w:val="0"/>
                  <w:marTop w:val="0"/>
                  <w:marBottom w:val="0"/>
                  <w:divBdr>
                    <w:top w:val="none" w:sz="0" w:space="0" w:color="auto"/>
                    <w:left w:val="none" w:sz="0" w:space="0" w:color="auto"/>
                    <w:bottom w:val="none" w:sz="0" w:space="0" w:color="auto"/>
                    <w:right w:val="none" w:sz="0" w:space="0" w:color="auto"/>
                  </w:divBdr>
                </w:div>
              </w:divsChild>
            </w:div>
            <w:div w:id="75564724">
              <w:marLeft w:val="0"/>
              <w:marRight w:val="0"/>
              <w:marTop w:val="0"/>
              <w:marBottom w:val="0"/>
              <w:divBdr>
                <w:top w:val="none" w:sz="0" w:space="0" w:color="auto"/>
                <w:left w:val="none" w:sz="0" w:space="0" w:color="auto"/>
                <w:bottom w:val="none" w:sz="0" w:space="0" w:color="auto"/>
                <w:right w:val="none" w:sz="0" w:space="0" w:color="auto"/>
              </w:divBdr>
              <w:divsChild>
                <w:div w:id="1447431012">
                  <w:marLeft w:val="0"/>
                  <w:marRight w:val="0"/>
                  <w:marTop w:val="0"/>
                  <w:marBottom w:val="0"/>
                  <w:divBdr>
                    <w:top w:val="none" w:sz="0" w:space="0" w:color="auto"/>
                    <w:left w:val="none" w:sz="0" w:space="0" w:color="auto"/>
                    <w:bottom w:val="none" w:sz="0" w:space="0" w:color="auto"/>
                    <w:right w:val="none" w:sz="0" w:space="0" w:color="auto"/>
                  </w:divBdr>
                </w:div>
                <w:div w:id="522211781">
                  <w:marLeft w:val="0"/>
                  <w:marRight w:val="0"/>
                  <w:marTop w:val="0"/>
                  <w:marBottom w:val="0"/>
                  <w:divBdr>
                    <w:top w:val="none" w:sz="0" w:space="0" w:color="auto"/>
                    <w:left w:val="none" w:sz="0" w:space="0" w:color="auto"/>
                    <w:bottom w:val="none" w:sz="0" w:space="0" w:color="auto"/>
                    <w:right w:val="none" w:sz="0" w:space="0" w:color="auto"/>
                  </w:divBdr>
                </w:div>
              </w:divsChild>
            </w:div>
            <w:div w:id="580721148">
              <w:marLeft w:val="0"/>
              <w:marRight w:val="0"/>
              <w:marTop w:val="0"/>
              <w:marBottom w:val="0"/>
              <w:divBdr>
                <w:top w:val="none" w:sz="0" w:space="0" w:color="auto"/>
                <w:left w:val="none" w:sz="0" w:space="0" w:color="auto"/>
                <w:bottom w:val="none" w:sz="0" w:space="0" w:color="auto"/>
                <w:right w:val="none" w:sz="0" w:space="0" w:color="auto"/>
              </w:divBdr>
              <w:divsChild>
                <w:div w:id="1063024857">
                  <w:marLeft w:val="0"/>
                  <w:marRight w:val="0"/>
                  <w:marTop w:val="0"/>
                  <w:marBottom w:val="0"/>
                  <w:divBdr>
                    <w:top w:val="none" w:sz="0" w:space="0" w:color="auto"/>
                    <w:left w:val="none" w:sz="0" w:space="0" w:color="auto"/>
                    <w:bottom w:val="none" w:sz="0" w:space="0" w:color="auto"/>
                    <w:right w:val="none" w:sz="0" w:space="0" w:color="auto"/>
                  </w:divBdr>
                </w:div>
                <w:div w:id="986934839">
                  <w:marLeft w:val="0"/>
                  <w:marRight w:val="0"/>
                  <w:marTop w:val="0"/>
                  <w:marBottom w:val="0"/>
                  <w:divBdr>
                    <w:top w:val="none" w:sz="0" w:space="0" w:color="auto"/>
                    <w:left w:val="none" w:sz="0" w:space="0" w:color="auto"/>
                    <w:bottom w:val="none" w:sz="0" w:space="0" w:color="auto"/>
                    <w:right w:val="none" w:sz="0" w:space="0" w:color="auto"/>
                  </w:divBdr>
                </w:div>
                <w:div w:id="1333141606">
                  <w:marLeft w:val="0"/>
                  <w:marRight w:val="0"/>
                  <w:marTop w:val="0"/>
                  <w:marBottom w:val="0"/>
                  <w:divBdr>
                    <w:top w:val="none" w:sz="0" w:space="0" w:color="auto"/>
                    <w:left w:val="none" w:sz="0" w:space="0" w:color="auto"/>
                    <w:bottom w:val="none" w:sz="0" w:space="0" w:color="auto"/>
                    <w:right w:val="none" w:sz="0" w:space="0" w:color="auto"/>
                  </w:divBdr>
                </w:div>
                <w:div w:id="1754668103">
                  <w:marLeft w:val="0"/>
                  <w:marRight w:val="0"/>
                  <w:marTop w:val="0"/>
                  <w:marBottom w:val="0"/>
                  <w:divBdr>
                    <w:top w:val="none" w:sz="0" w:space="0" w:color="auto"/>
                    <w:left w:val="none" w:sz="0" w:space="0" w:color="auto"/>
                    <w:bottom w:val="none" w:sz="0" w:space="0" w:color="auto"/>
                    <w:right w:val="none" w:sz="0" w:space="0" w:color="auto"/>
                  </w:divBdr>
                </w:div>
                <w:div w:id="1826168951">
                  <w:marLeft w:val="0"/>
                  <w:marRight w:val="0"/>
                  <w:marTop w:val="0"/>
                  <w:marBottom w:val="0"/>
                  <w:divBdr>
                    <w:top w:val="none" w:sz="0" w:space="0" w:color="auto"/>
                    <w:left w:val="none" w:sz="0" w:space="0" w:color="auto"/>
                    <w:bottom w:val="none" w:sz="0" w:space="0" w:color="auto"/>
                    <w:right w:val="none" w:sz="0" w:space="0" w:color="auto"/>
                  </w:divBdr>
                </w:div>
                <w:div w:id="2077361370">
                  <w:marLeft w:val="0"/>
                  <w:marRight w:val="0"/>
                  <w:marTop w:val="0"/>
                  <w:marBottom w:val="0"/>
                  <w:divBdr>
                    <w:top w:val="none" w:sz="0" w:space="0" w:color="auto"/>
                    <w:left w:val="none" w:sz="0" w:space="0" w:color="auto"/>
                    <w:bottom w:val="none" w:sz="0" w:space="0" w:color="auto"/>
                    <w:right w:val="none" w:sz="0" w:space="0" w:color="auto"/>
                  </w:divBdr>
                </w:div>
              </w:divsChild>
            </w:div>
            <w:div w:id="1095904905">
              <w:marLeft w:val="0"/>
              <w:marRight w:val="0"/>
              <w:marTop w:val="0"/>
              <w:marBottom w:val="0"/>
              <w:divBdr>
                <w:top w:val="none" w:sz="0" w:space="0" w:color="auto"/>
                <w:left w:val="none" w:sz="0" w:space="0" w:color="auto"/>
                <w:bottom w:val="none" w:sz="0" w:space="0" w:color="auto"/>
                <w:right w:val="none" w:sz="0" w:space="0" w:color="auto"/>
              </w:divBdr>
              <w:divsChild>
                <w:div w:id="1964657268">
                  <w:marLeft w:val="0"/>
                  <w:marRight w:val="0"/>
                  <w:marTop w:val="0"/>
                  <w:marBottom w:val="0"/>
                  <w:divBdr>
                    <w:top w:val="none" w:sz="0" w:space="0" w:color="auto"/>
                    <w:left w:val="none" w:sz="0" w:space="0" w:color="auto"/>
                    <w:bottom w:val="none" w:sz="0" w:space="0" w:color="auto"/>
                    <w:right w:val="none" w:sz="0" w:space="0" w:color="auto"/>
                  </w:divBdr>
                </w:div>
                <w:div w:id="1643534799">
                  <w:marLeft w:val="0"/>
                  <w:marRight w:val="0"/>
                  <w:marTop w:val="0"/>
                  <w:marBottom w:val="0"/>
                  <w:divBdr>
                    <w:top w:val="none" w:sz="0" w:space="0" w:color="auto"/>
                    <w:left w:val="none" w:sz="0" w:space="0" w:color="auto"/>
                    <w:bottom w:val="none" w:sz="0" w:space="0" w:color="auto"/>
                    <w:right w:val="none" w:sz="0" w:space="0" w:color="auto"/>
                  </w:divBdr>
                </w:div>
                <w:div w:id="2124688379">
                  <w:marLeft w:val="0"/>
                  <w:marRight w:val="0"/>
                  <w:marTop w:val="0"/>
                  <w:marBottom w:val="0"/>
                  <w:divBdr>
                    <w:top w:val="none" w:sz="0" w:space="0" w:color="auto"/>
                    <w:left w:val="none" w:sz="0" w:space="0" w:color="auto"/>
                    <w:bottom w:val="none" w:sz="0" w:space="0" w:color="auto"/>
                    <w:right w:val="none" w:sz="0" w:space="0" w:color="auto"/>
                  </w:divBdr>
                </w:div>
                <w:div w:id="1193112252">
                  <w:marLeft w:val="0"/>
                  <w:marRight w:val="0"/>
                  <w:marTop w:val="0"/>
                  <w:marBottom w:val="0"/>
                  <w:divBdr>
                    <w:top w:val="none" w:sz="0" w:space="0" w:color="auto"/>
                    <w:left w:val="none" w:sz="0" w:space="0" w:color="auto"/>
                    <w:bottom w:val="none" w:sz="0" w:space="0" w:color="auto"/>
                    <w:right w:val="none" w:sz="0" w:space="0" w:color="auto"/>
                  </w:divBdr>
                </w:div>
                <w:div w:id="795294641">
                  <w:marLeft w:val="0"/>
                  <w:marRight w:val="0"/>
                  <w:marTop w:val="0"/>
                  <w:marBottom w:val="0"/>
                  <w:divBdr>
                    <w:top w:val="none" w:sz="0" w:space="0" w:color="auto"/>
                    <w:left w:val="none" w:sz="0" w:space="0" w:color="auto"/>
                    <w:bottom w:val="none" w:sz="0" w:space="0" w:color="auto"/>
                    <w:right w:val="none" w:sz="0" w:space="0" w:color="auto"/>
                  </w:divBdr>
                </w:div>
                <w:div w:id="305933448">
                  <w:marLeft w:val="0"/>
                  <w:marRight w:val="0"/>
                  <w:marTop w:val="0"/>
                  <w:marBottom w:val="0"/>
                  <w:divBdr>
                    <w:top w:val="none" w:sz="0" w:space="0" w:color="auto"/>
                    <w:left w:val="none" w:sz="0" w:space="0" w:color="auto"/>
                    <w:bottom w:val="none" w:sz="0" w:space="0" w:color="auto"/>
                    <w:right w:val="none" w:sz="0" w:space="0" w:color="auto"/>
                  </w:divBdr>
                </w:div>
                <w:div w:id="1777940407">
                  <w:marLeft w:val="0"/>
                  <w:marRight w:val="0"/>
                  <w:marTop w:val="0"/>
                  <w:marBottom w:val="0"/>
                  <w:divBdr>
                    <w:top w:val="none" w:sz="0" w:space="0" w:color="auto"/>
                    <w:left w:val="none" w:sz="0" w:space="0" w:color="auto"/>
                    <w:bottom w:val="none" w:sz="0" w:space="0" w:color="auto"/>
                    <w:right w:val="none" w:sz="0" w:space="0" w:color="auto"/>
                  </w:divBdr>
                </w:div>
                <w:div w:id="19665976">
                  <w:marLeft w:val="0"/>
                  <w:marRight w:val="0"/>
                  <w:marTop w:val="0"/>
                  <w:marBottom w:val="0"/>
                  <w:divBdr>
                    <w:top w:val="none" w:sz="0" w:space="0" w:color="auto"/>
                    <w:left w:val="none" w:sz="0" w:space="0" w:color="auto"/>
                    <w:bottom w:val="none" w:sz="0" w:space="0" w:color="auto"/>
                    <w:right w:val="none" w:sz="0" w:space="0" w:color="auto"/>
                  </w:divBdr>
                </w:div>
              </w:divsChild>
            </w:div>
            <w:div w:id="12057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6002</Words>
  <Characters>36015</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2020-04-10T14:02:00Z</dcterms:created>
  <dcterms:modified xsi:type="dcterms:W3CDTF">2020-04-10T14:03:00Z</dcterms:modified>
</cp:coreProperties>
</file>