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67BE9A" w14:textId="77777777" w:rsidR="00AB5697" w:rsidRDefault="00AB5697" w:rsidP="00AB5697">
      <w:pPr>
        <w:spacing w:after="0" w:line="240" w:lineRule="auto"/>
        <w:jc w:val="center"/>
        <w:rPr>
          <w:rFonts w:ascii="Arial" w:hAnsi="Arial" w:cs="Arial"/>
          <w:b/>
          <w:i/>
          <w:kern w:val="2"/>
          <w:sz w:val="24"/>
          <w:szCs w:val="20"/>
        </w:rPr>
      </w:pPr>
      <w:r w:rsidRPr="00B56359">
        <w:rPr>
          <w:rFonts w:ascii="Arial" w:hAnsi="Arial" w:cs="Arial"/>
          <w:b/>
          <w:i/>
          <w:kern w:val="2"/>
          <w:sz w:val="24"/>
          <w:szCs w:val="20"/>
        </w:rPr>
        <w:t>WYPOSAŻENIE ŚWIETLICY w miejscowości DALIOWA</w:t>
      </w:r>
      <w:r>
        <w:rPr>
          <w:rFonts w:ascii="Arial" w:hAnsi="Arial" w:cs="Arial"/>
          <w:b/>
          <w:i/>
          <w:kern w:val="2"/>
          <w:sz w:val="24"/>
          <w:szCs w:val="20"/>
        </w:rPr>
        <w:t xml:space="preserve"> </w:t>
      </w:r>
    </w:p>
    <w:p w14:paraId="7F07E6D1" w14:textId="00348F7F" w:rsidR="00AB5697" w:rsidRDefault="00AB5697" w:rsidP="00AB5697">
      <w:pPr>
        <w:spacing w:after="0" w:line="240" w:lineRule="auto"/>
        <w:jc w:val="center"/>
        <w:rPr>
          <w:rFonts w:ascii="Arial" w:hAnsi="Arial" w:cs="Arial"/>
          <w:b/>
          <w:i/>
          <w:kern w:val="2"/>
          <w:sz w:val="24"/>
          <w:szCs w:val="20"/>
        </w:rPr>
      </w:pPr>
      <w:r>
        <w:rPr>
          <w:rFonts w:ascii="Arial" w:hAnsi="Arial" w:cs="Arial"/>
          <w:b/>
          <w:i/>
          <w:kern w:val="2"/>
          <w:sz w:val="24"/>
          <w:szCs w:val="20"/>
        </w:rPr>
        <w:t>w ramach FUNDUSZU SOŁECKIEGO</w:t>
      </w:r>
      <w:r w:rsidR="00D56F94">
        <w:rPr>
          <w:rFonts w:ascii="Arial" w:hAnsi="Arial" w:cs="Arial"/>
          <w:b/>
          <w:i/>
          <w:kern w:val="2"/>
          <w:sz w:val="24"/>
          <w:szCs w:val="20"/>
        </w:rPr>
        <w:t xml:space="preserve"> Część I</w:t>
      </w:r>
      <w:r w:rsidR="001058E8">
        <w:rPr>
          <w:rFonts w:ascii="Arial" w:hAnsi="Arial" w:cs="Arial"/>
          <w:b/>
          <w:i/>
          <w:kern w:val="2"/>
          <w:sz w:val="24"/>
          <w:szCs w:val="20"/>
        </w:rPr>
        <w:t>II</w:t>
      </w:r>
    </w:p>
    <w:p w14:paraId="6D2EEE10" w14:textId="77777777" w:rsidR="00AB5697" w:rsidRPr="00DD30B4" w:rsidRDefault="00AB5697" w:rsidP="00AB5697">
      <w:pPr>
        <w:spacing w:after="0" w:line="240" w:lineRule="auto"/>
        <w:jc w:val="center"/>
        <w:rPr>
          <w:rFonts w:ascii="Arial" w:hAnsi="Arial" w:cs="Arial"/>
          <w:b/>
          <w:i/>
          <w:kern w:val="2"/>
          <w:sz w:val="12"/>
          <w:szCs w:val="20"/>
        </w:rPr>
      </w:pPr>
    </w:p>
    <w:p w14:paraId="00B3C3E5" w14:textId="77777777" w:rsidR="003A0E65" w:rsidRDefault="003A0E65"/>
    <w:tbl>
      <w:tblPr>
        <w:tblStyle w:val="Tabela-Siatka"/>
        <w:tblpPr w:leftFromText="141" w:rightFromText="141" w:vertAnchor="text" w:tblpY="1"/>
        <w:tblOverlap w:val="never"/>
        <w:tblW w:w="9498" w:type="dxa"/>
        <w:tblLook w:val="04A0" w:firstRow="1" w:lastRow="0" w:firstColumn="1" w:lastColumn="0" w:noHBand="0" w:noVBand="1"/>
      </w:tblPr>
      <w:tblGrid>
        <w:gridCol w:w="3003"/>
        <w:gridCol w:w="793"/>
        <w:gridCol w:w="750"/>
        <w:gridCol w:w="4952"/>
      </w:tblGrid>
      <w:tr w:rsidR="001058E8" w:rsidRPr="000A6FE0" w14:paraId="5BBAD8CA" w14:textId="77777777" w:rsidTr="00B34EB4">
        <w:tc>
          <w:tcPr>
            <w:tcW w:w="2840" w:type="dxa"/>
          </w:tcPr>
          <w:p w14:paraId="0BBCAE64" w14:textId="77777777" w:rsidR="001058E8" w:rsidRPr="001058E8" w:rsidRDefault="001058E8" w:rsidP="00B34E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58E8">
              <w:rPr>
                <w:rFonts w:ascii="Arial" w:hAnsi="Arial" w:cs="Arial"/>
                <w:sz w:val="20"/>
                <w:szCs w:val="20"/>
              </w:rPr>
              <w:t>PIŁKARZYKI</w:t>
            </w:r>
            <w:bookmarkStart w:id="0" w:name="_GoBack"/>
            <w:bookmarkEnd w:id="0"/>
            <w:r w:rsidRPr="001058E8">
              <w:rPr>
                <w:rFonts w:ascii="Arial" w:hAnsi="Arial" w:cs="Arial"/>
                <w:sz w:val="20"/>
                <w:szCs w:val="20"/>
              </w:rPr>
              <w:t xml:space="preserve"> STOŁOWE</w:t>
            </w:r>
          </w:p>
        </w:tc>
        <w:tc>
          <w:tcPr>
            <w:tcW w:w="750" w:type="dxa"/>
          </w:tcPr>
          <w:p w14:paraId="607AF610" w14:textId="77777777" w:rsidR="001058E8" w:rsidRPr="00AB5697" w:rsidRDefault="001058E8" w:rsidP="00B34E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kpl</w:t>
            </w:r>
            <w:r w:rsidRPr="00AB56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14:paraId="683EA571" w14:textId="77777777" w:rsidR="001058E8" w:rsidRPr="00AB5697" w:rsidRDefault="001058E8" w:rsidP="00B34E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83" w:type="dxa"/>
          </w:tcPr>
          <w:p w14:paraId="465DD3E4" w14:textId="77777777" w:rsidR="001058E8" w:rsidRPr="00AB5697" w:rsidRDefault="001058E8" w:rsidP="00B34EB4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wykonany z wysokociśnieniowej laminowanej płyty MDF,</w:t>
            </w:r>
          </w:p>
          <w:p w14:paraId="1896A4A0" w14:textId="77777777" w:rsidR="001058E8" w:rsidRPr="00AB5697" w:rsidRDefault="001058E8" w:rsidP="00B34EB4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wyposażony w automatyczne liczenie bramek</w:t>
            </w:r>
          </w:p>
          <w:p w14:paraId="66365CF3" w14:textId="77777777" w:rsidR="001058E8" w:rsidRPr="00AB5697" w:rsidRDefault="001058E8" w:rsidP="00B34EB4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wyposażony w wyświetlacz cyfrowy</w:t>
            </w:r>
          </w:p>
          <w:p w14:paraId="4E98B36A" w14:textId="77777777" w:rsidR="001058E8" w:rsidRPr="00AB5697" w:rsidRDefault="001058E8" w:rsidP="00B34EB4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wyposażony w podwyższone narożniki pola gry,</w:t>
            </w:r>
          </w:p>
          <w:p w14:paraId="5327BAE1" w14:textId="77777777" w:rsidR="001058E8" w:rsidRPr="00AB5697" w:rsidRDefault="001058E8" w:rsidP="00B34EB4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wyposażony w antypoślizgowe stopy z regulacją wysokości,</w:t>
            </w:r>
          </w:p>
          <w:p w14:paraId="36392D9E" w14:textId="77777777" w:rsidR="001058E8" w:rsidRPr="00AB5697" w:rsidRDefault="001058E8" w:rsidP="00B34EB4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u wyposażony w chwyty prowadnic wykonane z kauczuku,</w:t>
            </w:r>
          </w:p>
          <w:p w14:paraId="4A97E51C" w14:textId="77777777" w:rsidR="001058E8" w:rsidRPr="00AB5697" w:rsidRDefault="001058E8" w:rsidP="00B34EB4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wyposażony w</w:t>
            </w:r>
            <w:r w:rsidRPr="00AB569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łożyska ślizgowe z metalowym rdzeniem,</w:t>
            </w:r>
          </w:p>
          <w:p w14:paraId="403D2D6D" w14:textId="77777777" w:rsidR="001058E8" w:rsidRPr="000A6FE0" w:rsidRDefault="001058E8" w:rsidP="00B34EB4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wyposażony w</w:t>
            </w:r>
            <w:r w:rsidRPr="00AB569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otwory do wrzucania piłek po obu stronach boiska,</w:t>
            </w:r>
          </w:p>
          <w:p w14:paraId="060488AA" w14:textId="77777777" w:rsidR="001058E8" w:rsidRPr="000A6FE0" w:rsidRDefault="001058E8" w:rsidP="00B34EB4">
            <w:pPr>
              <w:pStyle w:val="Akapitzlist"/>
              <w:numPr>
                <w:ilvl w:val="0"/>
                <w:numId w:val="1"/>
              </w:numPr>
              <w:ind w:left="317" w:hanging="31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g</w:t>
            </w:r>
            <w:r w:rsidRPr="000A6F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rubość blatu boiska: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min </w:t>
            </w:r>
            <w:r w:rsidRPr="000A6FE0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Pr="000A6F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mm</w:t>
            </w:r>
          </w:p>
          <w:p w14:paraId="76FBA1F8" w14:textId="77777777" w:rsidR="001058E8" w:rsidRPr="00AB5697" w:rsidRDefault="001058E8" w:rsidP="00B34EB4">
            <w:pPr>
              <w:pStyle w:val="Akapitzlist"/>
              <w:numPr>
                <w:ilvl w:val="0"/>
                <w:numId w:val="1"/>
              </w:numPr>
              <w:ind w:left="317" w:hanging="31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g</w:t>
            </w:r>
            <w:r w:rsidRPr="000A6F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rubość ścian korpusu stołu: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min </w:t>
            </w:r>
            <w:r w:rsidRPr="000A6FE0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Pr="000A6F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mm</w:t>
            </w:r>
          </w:p>
          <w:p w14:paraId="2E819A7C" w14:textId="77777777" w:rsidR="001058E8" w:rsidRPr="00AB5697" w:rsidRDefault="001058E8" w:rsidP="00B34EB4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sz w:val="20"/>
                <w:szCs w:val="20"/>
              </w:rPr>
              <w:t>wymiary całkowite:</w:t>
            </w:r>
          </w:p>
          <w:p w14:paraId="3D105665" w14:textId="77777777" w:rsidR="001058E8" w:rsidRPr="00AB5697" w:rsidRDefault="001058E8" w:rsidP="00B34EB4">
            <w:pPr>
              <w:pStyle w:val="Akapitzlist"/>
              <w:ind w:left="267"/>
              <w:jc w:val="both"/>
              <w:rPr>
                <w:rFonts w:ascii="Arial" w:hAnsi="Arial" w:cs="Arial"/>
                <w:sz w:val="20"/>
                <w:szCs w:val="20"/>
                <w:shd w:val="clear" w:color="auto" w:fill="F9F9F9"/>
              </w:rPr>
            </w:pPr>
            <w:r w:rsidRPr="00AB5697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długość: min. 1</w:t>
            </w:r>
            <w:r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3</w:t>
            </w:r>
            <w:r w:rsidRPr="00AB5697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0 cm,</w:t>
            </w:r>
          </w:p>
          <w:p w14:paraId="36CF483E" w14:textId="77777777" w:rsidR="001058E8" w:rsidRPr="00AB5697" w:rsidRDefault="001058E8" w:rsidP="00B34EB4">
            <w:pPr>
              <w:pStyle w:val="Akapitzlist"/>
              <w:ind w:left="267"/>
              <w:jc w:val="both"/>
              <w:rPr>
                <w:rFonts w:ascii="Arial" w:hAnsi="Arial" w:cs="Arial"/>
                <w:sz w:val="20"/>
                <w:szCs w:val="20"/>
                <w:shd w:val="clear" w:color="auto" w:fill="F9F9F9"/>
              </w:rPr>
            </w:pPr>
            <w:r w:rsidRPr="00AB5697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szerokość: min. 1</w:t>
            </w:r>
            <w:r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1</w:t>
            </w:r>
            <w:r w:rsidRPr="00AB5697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0 cm</w:t>
            </w:r>
          </w:p>
          <w:p w14:paraId="49134D69" w14:textId="77777777" w:rsidR="001058E8" w:rsidRPr="00AB5697" w:rsidRDefault="001058E8" w:rsidP="00B34EB4">
            <w:pPr>
              <w:pStyle w:val="Akapitzlist"/>
              <w:ind w:left="267"/>
              <w:jc w:val="both"/>
              <w:rPr>
                <w:rFonts w:ascii="Arial" w:hAnsi="Arial" w:cs="Arial"/>
                <w:sz w:val="20"/>
                <w:szCs w:val="20"/>
                <w:shd w:val="clear" w:color="auto" w:fill="F9F9F9"/>
              </w:rPr>
            </w:pPr>
            <w:r w:rsidRPr="00AB5697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Wysokość: min. 9</w:t>
            </w:r>
            <w:r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0</w:t>
            </w:r>
            <w:r w:rsidRPr="00AB5697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 xml:space="preserve"> cm</w:t>
            </w:r>
          </w:p>
          <w:p w14:paraId="048D9BA6" w14:textId="77777777" w:rsidR="001058E8" w:rsidRPr="00AB5697" w:rsidRDefault="001058E8" w:rsidP="00B34EB4">
            <w:pPr>
              <w:pStyle w:val="Akapitzlist"/>
              <w:numPr>
                <w:ilvl w:val="0"/>
                <w:numId w:val="1"/>
              </w:numPr>
              <w:ind w:left="267" w:hanging="2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skład zestawu:</w:t>
            </w:r>
            <w:r w:rsidRPr="00AB56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 szt. ślizgowych łożysk</w:t>
            </w:r>
          </w:p>
          <w:p w14:paraId="4798F55D" w14:textId="77777777" w:rsidR="001058E8" w:rsidRDefault="001058E8" w:rsidP="00B34EB4">
            <w:pPr>
              <w:shd w:val="clear" w:color="auto" w:fill="FFFFFF"/>
              <w:ind w:left="267"/>
              <w:rPr>
                <w:rFonts w:ascii="Arial" w:hAnsi="Arial" w:cs="Arial"/>
                <w:sz w:val="20"/>
                <w:szCs w:val="20"/>
              </w:rPr>
            </w:pPr>
            <w:r w:rsidRPr="00AB569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 szt. uchwytów, 8szt. gumowych zakończeń prowadnic, 16 szt. odbojników, 2 szt. manualnych liczników bramek, 8 szt. prowadnic,11 szt. piłkarzy czarnych,11x piłkarzy, min. 2 szt. piłki gładkie, 2 szt. piłki korkowe,</w:t>
            </w:r>
            <w:r w:rsidRPr="00AB569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209C441" w14:textId="77777777" w:rsidR="001058E8" w:rsidRPr="000A6FE0" w:rsidRDefault="001058E8" w:rsidP="00B34EB4">
            <w:pPr>
              <w:pStyle w:val="Akapitzlist"/>
              <w:numPr>
                <w:ilvl w:val="0"/>
                <w:numId w:val="1"/>
              </w:numPr>
              <w:shd w:val="clear" w:color="auto" w:fill="FFFFFF"/>
              <w:ind w:left="317" w:hanging="28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6FE0">
              <w:rPr>
                <w:rFonts w:ascii="Arial" w:hAnsi="Arial" w:cs="Arial"/>
                <w:sz w:val="20"/>
                <w:szCs w:val="20"/>
              </w:rPr>
              <w:t>instrukcja obsługi</w:t>
            </w:r>
          </w:p>
        </w:tc>
      </w:tr>
    </w:tbl>
    <w:p w14:paraId="29155520" w14:textId="77777777" w:rsidR="001058E8" w:rsidRDefault="001058E8"/>
    <w:sectPr w:rsidR="001058E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DF6E87" w14:textId="77777777" w:rsidR="00076EA1" w:rsidRDefault="00076EA1" w:rsidP="00AB5697">
      <w:pPr>
        <w:spacing w:after="0" w:line="240" w:lineRule="auto"/>
      </w:pPr>
      <w:r>
        <w:separator/>
      </w:r>
    </w:p>
  </w:endnote>
  <w:endnote w:type="continuationSeparator" w:id="0">
    <w:p w14:paraId="1E6BBC9F" w14:textId="77777777" w:rsidR="00076EA1" w:rsidRDefault="00076EA1" w:rsidP="00AB5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331727" w14:textId="77777777" w:rsidR="00076EA1" w:rsidRDefault="00076EA1" w:rsidP="00AB5697">
      <w:pPr>
        <w:spacing w:after="0" w:line="240" w:lineRule="auto"/>
      </w:pPr>
      <w:r>
        <w:separator/>
      </w:r>
    </w:p>
  </w:footnote>
  <w:footnote w:type="continuationSeparator" w:id="0">
    <w:p w14:paraId="7D3B5F58" w14:textId="77777777" w:rsidR="00076EA1" w:rsidRDefault="00076EA1" w:rsidP="00AB5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D56203" w14:textId="77777777" w:rsidR="00AB5697" w:rsidRPr="00477F01" w:rsidRDefault="00AB5697" w:rsidP="00AB5697">
    <w:pPr>
      <w:pStyle w:val="Nagwek"/>
      <w:jc w:val="center"/>
      <w:rPr>
        <w:rFonts w:ascii="Arial" w:hAnsi="Arial" w:cs="Arial"/>
        <w:b/>
        <w:sz w:val="32"/>
      </w:rPr>
    </w:pPr>
    <w:r w:rsidRPr="00477F01">
      <w:rPr>
        <w:rFonts w:ascii="Arial" w:hAnsi="Arial" w:cs="Arial"/>
        <w:b/>
        <w:sz w:val="32"/>
      </w:rPr>
      <w:t>OPIS PRZEDMIOT ZAMÓWIENIA</w:t>
    </w:r>
  </w:p>
  <w:p w14:paraId="221DF099" w14:textId="77777777" w:rsidR="00AB5697" w:rsidRDefault="00AB569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91CB0"/>
    <w:multiLevelType w:val="hybridMultilevel"/>
    <w:tmpl w:val="8034D218"/>
    <w:lvl w:ilvl="0" w:tplc="0415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20767B62"/>
    <w:multiLevelType w:val="hybridMultilevel"/>
    <w:tmpl w:val="44F61BEC"/>
    <w:lvl w:ilvl="0" w:tplc="0415000D">
      <w:start w:val="1"/>
      <w:numFmt w:val="bullet"/>
      <w:lvlText w:val=""/>
      <w:lvlJc w:val="left"/>
      <w:pPr>
        <w:ind w:left="10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" w15:restartNumberingAfterBreak="0">
    <w:nsid w:val="243F4594"/>
    <w:multiLevelType w:val="multilevel"/>
    <w:tmpl w:val="DE9E1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872FC8"/>
    <w:multiLevelType w:val="hybridMultilevel"/>
    <w:tmpl w:val="8D14E29A"/>
    <w:lvl w:ilvl="0" w:tplc="0415000D">
      <w:start w:val="1"/>
      <w:numFmt w:val="bullet"/>
      <w:lvlText w:val=""/>
      <w:lvlJc w:val="left"/>
      <w:pPr>
        <w:ind w:left="9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4" w15:restartNumberingAfterBreak="0">
    <w:nsid w:val="36504688"/>
    <w:multiLevelType w:val="hybridMultilevel"/>
    <w:tmpl w:val="32960C40"/>
    <w:lvl w:ilvl="0" w:tplc="0415000D">
      <w:start w:val="1"/>
      <w:numFmt w:val="bullet"/>
      <w:lvlText w:val=""/>
      <w:lvlJc w:val="left"/>
      <w:pPr>
        <w:ind w:left="9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5" w15:restartNumberingAfterBreak="0">
    <w:nsid w:val="44C277C2"/>
    <w:multiLevelType w:val="hybridMultilevel"/>
    <w:tmpl w:val="E132C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77E28"/>
    <w:multiLevelType w:val="hybridMultilevel"/>
    <w:tmpl w:val="387C38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808A8"/>
    <w:multiLevelType w:val="hybridMultilevel"/>
    <w:tmpl w:val="8CC27D7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F837026"/>
    <w:multiLevelType w:val="hybridMultilevel"/>
    <w:tmpl w:val="63264506"/>
    <w:lvl w:ilvl="0" w:tplc="0415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9" w15:restartNumberingAfterBreak="0">
    <w:nsid w:val="74AD674D"/>
    <w:multiLevelType w:val="hybridMultilevel"/>
    <w:tmpl w:val="6C0453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F448D"/>
    <w:multiLevelType w:val="hybridMultilevel"/>
    <w:tmpl w:val="0F72E01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0"/>
  </w:num>
  <w:num w:numId="6">
    <w:abstractNumId w:val="6"/>
  </w:num>
  <w:num w:numId="7">
    <w:abstractNumId w:val="9"/>
  </w:num>
  <w:num w:numId="8">
    <w:abstractNumId w:val="3"/>
  </w:num>
  <w:num w:numId="9">
    <w:abstractNumId w:val="1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339"/>
    <w:rsid w:val="000104E7"/>
    <w:rsid w:val="00076EA1"/>
    <w:rsid w:val="000A6FE0"/>
    <w:rsid w:val="000F4B92"/>
    <w:rsid w:val="001058E8"/>
    <w:rsid w:val="001D4F72"/>
    <w:rsid w:val="00266041"/>
    <w:rsid w:val="00307599"/>
    <w:rsid w:val="003316E2"/>
    <w:rsid w:val="00361924"/>
    <w:rsid w:val="003A0E65"/>
    <w:rsid w:val="003A20C9"/>
    <w:rsid w:val="003D4F81"/>
    <w:rsid w:val="00447831"/>
    <w:rsid w:val="004A7F90"/>
    <w:rsid w:val="004C6716"/>
    <w:rsid w:val="004F2E86"/>
    <w:rsid w:val="005043EA"/>
    <w:rsid w:val="00517CF1"/>
    <w:rsid w:val="005A2311"/>
    <w:rsid w:val="005D6B9A"/>
    <w:rsid w:val="005E4A36"/>
    <w:rsid w:val="00623CCB"/>
    <w:rsid w:val="00671E23"/>
    <w:rsid w:val="00694ED2"/>
    <w:rsid w:val="00843C90"/>
    <w:rsid w:val="00887773"/>
    <w:rsid w:val="008B695C"/>
    <w:rsid w:val="008E6D1D"/>
    <w:rsid w:val="00951CBE"/>
    <w:rsid w:val="00953D3D"/>
    <w:rsid w:val="00985EB0"/>
    <w:rsid w:val="00A41B4D"/>
    <w:rsid w:val="00A842BB"/>
    <w:rsid w:val="00AB5697"/>
    <w:rsid w:val="00B26E7F"/>
    <w:rsid w:val="00C835BE"/>
    <w:rsid w:val="00CC76C7"/>
    <w:rsid w:val="00D51DE4"/>
    <w:rsid w:val="00D56F94"/>
    <w:rsid w:val="00DD30B4"/>
    <w:rsid w:val="00ED1339"/>
    <w:rsid w:val="00F14A89"/>
    <w:rsid w:val="00FE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9DF57"/>
  <w15:chartTrackingRefBased/>
  <w15:docId w15:val="{E94807B3-656A-4A78-A2CC-108CF857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04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0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104E7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0104E7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0104E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AB5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5697"/>
  </w:style>
  <w:style w:type="paragraph" w:styleId="Stopka">
    <w:name w:val="footer"/>
    <w:basedOn w:val="Normalny"/>
    <w:link w:val="StopkaZnak"/>
    <w:uiPriority w:val="99"/>
    <w:unhideWhenUsed/>
    <w:rsid w:val="00AB5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5697"/>
  </w:style>
  <w:style w:type="character" w:styleId="Odwoaniedokomentarza">
    <w:name w:val="annotation reference"/>
    <w:basedOn w:val="Domylnaczcionkaakapitu"/>
    <w:uiPriority w:val="99"/>
    <w:semiHidden/>
    <w:unhideWhenUsed/>
    <w:rsid w:val="00953D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3D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3D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3D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3D3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3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918A1-2A62-465C-99BA-FA8E3D8A7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Malwina Majerska</cp:lastModifiedBy>
  <cp:revision>2</cp:revision>
  <dcterms:created xsi:type="dcterms:W3CDTF">2020-06-09T10:15:00Z</dcterms:created>
  <dcterms:modified xsi:type="dcterms:W3CDTF">2020-06-09T10:15:00Z</dcterms:modified>
</cp:coreProperties>
</file>