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Tel.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REGON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val="fr-BE"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5754B3" w:rsidRPr="008F016A" w:rsidRDefault="00602442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2442">
        <w:rPr>
          <w:rFonts w:ascii="Times New Roman" w:eastAsia="Times New Roman" w:hAnsi="Times New Roman" w:cs="Times New Roman"/>
          <w:b/>
          <w:bCs/>
          <w:lang w:eastAsia="pl-PL"/>
        </w:rPr>
        <w:t>Remont mieszkania gminnego w miejscowości Daliowa 32/3</w:t>
      </w:r>
      <w:bookmarkStart w:id="0" w:name="_GoBack"/>
      <w:bookmarkEnd w:id="0"/>
    </w:p>
    <w:p w:rsidR="008F016A" w:rsidRPr="008F016A" w:rsidRDefault="005754B3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754B3">
        <w:rPr>
          <w:rFonts w:ascii="Times New Roman" w:eastAsia="Times New Roman" w:hAnsi="Times New Roman" w:cs="Times New Roman"/>
          <w:bCs/>
          <w:lang w:eastAsia="pl-PL"/>
        </w:rPr>
        <w:t>15.</w:t>
      </w:r>
      <w:r w:rsidR="00602442">
        <w:rPr>
          <w:rFonts w:ascii="Times New Roman" w:eastAsia="Times New Roman" w:hAnsi="Times New Roman" w:cs="Times New Roman"/>
          <w:bCs/>
          <w:lang w:eastAsia="pl-PL"/>
        </w:rPr>
        <w:t>12</w:t>
      </w:r>
      <w:r w:rsidR="00155B89">
        <w:rPr>
          <w:rFonts w:ascii="Times New Roman" w:eastAsia="Times New Roman" w:hAnsi="Times New Roman" w:cs="Times New Roman"/>
          <w:bCs/>
          <w:lang w:eastAsia="pl-PL"/>
        </w:rPr>
        <w:t>.2020r.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 są dokumenty wymienione w pkt 5 zaproszenia.</w:t>
      </w:r>
    </w:p>
    <w:p w:rsidR="00B549CF" w:rsidRPr="008F016A" w:rsidRDefault="00B549CF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Osobą pełniącą funkcję kierownika budowy będzie:……………………………….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602442"/>
    <w:rsid w:val="00674CC5"/>
    <w:rsid w:val="008F016A"/>
    <w:rsid w:val="00A31AB1"/>
    <w:rsid w:val="00AF38AB"/>
    <w:rsid w:val="00B549CF"/>
    <w:rsid w:val="00B82C12"/>
    <w:rsid w:val="00B95D06"/>
    <w:rsid w:val="00BF74D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2</cp:revision>
  <dcterms:created xsi:type="dcterms:W3CDTF">2020-11-06T11:37:00Z</dcterms:created>
  <dcterms:modified xsi:type="dcterms:W3CDTF">2020-11-06T11:37:00Z</dcterms:modified>
</cp:coreProperties>
</file>