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A73" w:rsidRDefault="001161CE" w:rsidP="00A653AB">
      <w:pPr>
        <w:spacing w:after="0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</w:t>
      </w:r>
      <w:r w:rsidR="00076A73">
        <w:rPr>
          <w:rFonts w:ascii="Times New Roman" w:hAnsi="Times New Roman"/>
          <w:i/>
          <w:iCs/>
        </w:rPr>
        <w:t>Załącznik</w:t>
      </w:r>
      <w:r>
        <w:rPr>
          <w:rFonts w:ascii="Times New Roman" w:hAnsi="Times New Roman"/>
          <w:i/>
          <w:iCs/>
        </w:rPr>
        <w:t xml:space="preserve"> nr 1</w:t>
      </w:r>
      <w:r w:rsidR="00076A73">
        <w:rPr>
          <w:rFonts w:ascii="Times New Roman" w:hAnsi="Times New Roman"/>
          <w:i/>
          <w:iCs/>
        </w:rPr>
        <w:t xml:space="preserve"> do ogłoszenia </w:t>
      </w:r>
      <w:r w:rsidR="00254B45">
        <w:rPr>
          <w:rFonts w:ascii="Times New Roman" w:hAnsi="Times New Roman"/>
          <w:i/>
          <w:iCs/>
        </w:rPr>
        <w:t>o przetargu</w:t>
      </w:r>
      <w:r w:rsidR="00076A73">
        <w:rPr>
          <w:rFonts w:ascii="Times New Roman" w:hAnsi="Times New Roman"/>
          <w:i/>
          <w:iCs/>
        </w:rPr>
        <w:t xml:space="preserve"> </w:t>
      </w:r>
    </w:p>
    <w:p w:rsidR="00076A73" w:rsidRDefault="00076A73" w:rsidP="001161CE">
      <w:pPr>
        <w:spacing w:after="0"/>
        <w:ind w:left="-993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ustnym nieograniczonym dot. </w:t>
      </w:r>
      <w:r w:rsidR="00A653AB">
        <w:rPr>
          <w:rFonts w:ascii="Times New Roman" w:hAnsi="Times New Roman"/>
          <w:i/>
          <w:iCs/>
        </w:rPr>
        <w:t>d</w:t>
      </w:r>
      <w:r w:rsidR="00354ED8">
        <w:rPr>
          <w:rFonts w:ascii="Times New Roman" w:hAnsi="Times New Roman"/>
          <w:i/>
          <w:iCs/>
        </w:rPr>
        <w:t>zierżawy działek</w:t>
      </w:r>
      <w:r w:rsidR="00CF01CA">
        <w:rPr>
          <w:rFonts w:ascii="Times New Roman" w:hAnsi="Times New Roman"/>
          <w:i/>
          <w:iCs/>
        </w:rPr>
        <w:t xml:space="preserve"> n</w:t>
      </w:r>
      <w:r w:rsidR="00425AD4">
        <w:rPr>
          <w:rFonts w:ascii="Times New Roman" w:hAnsi="Times New Roman"/>
          <w:i/>
          <w:iCs/>
        </w:rPr>
        <w:t xml:space="preserve">umer </w:t>
      </w:r>
      <w:proofErr w:type="spellStart"/>
      <w:r w:rsidR="00425AD4">
        <w:rPr>
          <w:rFonts w:ascii="Times New Roman" w:hAnsi="Times New Roman"/>
          <w:i/>
          <w:iCs/>
        </w:rPr>
        <w:t>ewid</w:t>
      </w:r>
      <w:proofErr w:type="spellEnd"/>
      <w:r w:rsidR="00425AD4">
        <w:rPr>
          <w:rFonts w:ascii="Times New Roman" w:hAnsi="Times New Roman"/>
          <w:i/>
          <w:iCs/>
        </w:rPr>
        <w:t>.</w:t>
      </w:r>
      <w:r w:rsidR="00354ED8">
        <w:rPr>
          <w:rFonts w:ascii="Times New Roman" w:hAnsi="Times New Roman"/>
          <w:i/>
          <w:iCs/>
        </w:rPr>
        <w:t xml:space="preserve"> 587, 592, 1298</w:t>
      </w:r>
    </w:p>
    <w:p w:rsidR="00076A73" w:rsidRDefault="00076A73" w:rsidP="00076A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76A73" w:rsidRDefault="00076A73" w:rsidP="00076A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76A73" w:rsidRDefault="00076A73" w:rsidP="00076A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REGULAMIN PRZETARGU</w:t>
      </w:r>
    </w:p>
    <w:p w:rsidR="00076A73" w:rsidRDefault="00076A73" w:rsidP="00076A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3F7F" w:rsidRPr="00146681" w:rsidRDefault="00E83F7F" w:rsidP="00E83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 w:rsidRPr="00146681">
        <w:rPr>
          <w:rFonts w:ascii="Times New Roman" w:hAnsi="Times New Roman"/>
          <w:b/>
          <w:bCs/>
          <w:i/>
          <w:iCs/>
        </w:rPr>
        <w:t xml:space="preserve">na </w:t>
      </w:r>
      <w:r>
        <w:rPr>
          <w:rFonts w:ascii="Times New Roman" w:hAnsi="Times New Roman"/>
          <w:b/>
          <w:bCs/>
          <w:i/>
          <w:iCs/>
        </w:rPr>
        <w:t xml:space="preserve">dzierżawę </w:t>
      </w:r>
      <w:r w:rsidR="00254B45">
        <w:rPr>
          <w:rFonts w:ascii="Times New Roman" w:hAnsi="Times New Roman"/>
          <w:b/>
          <w:bCs/>
          <w:i/>
          <w:iCs/>
        </w:rPr>
        <w:t>gruntu stanowiącego</w:t>
      </w:r>
      <w:r>
        <w:rPr>
          <w:rFonts w:ascii="Times New Roman" w:hAnsi="Times New Roman"/>
          <w:b/>
          <w:bCs/>
          <w:i/>
          <w:iCs/>
        </w:rPr>
        <w:t xml:space="preserve"> własność</w:t>
      </w:r>
      <w:r w:rsidRPr="00146681">
        <w:rPr>
          <w:rFonts w:ascii="Times New Roman" w:hAnsi="Times New Roman"/>
          <w:b/>
          <w:bCs/>
          <w:i/>
          <w:iCs/>
        </w:rPr>
        <w:t xml:space="preserve"> mienia komunalnego Gminy Jaśliska.</w:t>
      </w:r>
    </w:p>
    <w:p w:rsidR="00E83F7F" w:rsidRPr="00146681" w:rsidRDefault="00E83F7F" w:rsidP="00E83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076A73" w:rsidRPr="001161CE" w:rsidRDefault="00D05DE7" w:rsidP="00E83F7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Przedmiotem przetargu są</w:t>
      </w:r>
      <w:r w:rsidR="00E83F7F" w:rsidRPr="001161C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nieruchomości rolne przeznaczone</w:t>
      </w:r>
      <w:r w:rsidR="00E83F7F" w:rsidRPr="001161CE">
        <w:rPr>
          <w:rFonts w:ascii="Times New Roman" w:hAnsi="Times New Roman"/>
          <w:b/>
        </w:rPr>
        <w:t xml:space="preserve"> w wykazie stanowiącym zał</w:t>
      </w:r>
      <w:r w:rsidR="00CF01CA">
        <w:rPr>
          <w:rFonts w:ascii="Times New Roman" w:hAnsi="Times New Roman"/>
          <w:b/>
        </w:rPr>
        <w:t xml:space="preserve">ącznik </w:t>
      </w:r>
      <w:r w:rsidR="00CF01CA" w:rsidRPr="00CE4841">
        <w:rPr>
          <w:rFonts w:ascii="Times New Roman" w:hAnsi="Times New Roman"/>
          <w:b/>
        </w:rPr>
        <w:t xml:space="preserve">nr 1 do </w:t>
      </w:r>
      <w:r w:rsidR="00354ED8" w:rsidRPr="00CE4841">
        <w:rPr>
          <w:rFonts w:ascii="Times New Roman" w:hAnsi="Times New Roman"/>
          <w:b/>
        </w:rPr>
        <w:t>Zarządzenia Nr 19</w:t>
      </w:r>
      <w:r w:rsidR="00E83F7F" w:rsidRPr="00CE4841">
        <w:rPr>
          <w:rFonts w:ascii="Times New Roman" w:hAnsi="Times New Roman"/>
          <w:b/>
        </w:rPr>
        <w:t>/202</w:t>
      </w:r>
      <w:r w:rsidR="00354ED8" w:rsidRPr="00CE4841">
        <w:rPr>
          <w:rFonts w:ascii="Times New Roman" w:hAnsi="Times New Roman"/>
          <w:b/>
        </w:rPr>
        <w:t>4</w:t>
      </w:r>
      <w:r w:rsidR="00CF01CA" w:rsidRPr="00CE4841">
        <w:rPr>
          <w:rFonts w:ascii="Times New Roman" w:hAnsi="Times New Roman"/>
          <w:b/>
        </w:rPr>
        <w:t xml:space="preserve"> Wójta </w:t>
      </w:r>
      <w:r w:rsidR="00354ED8" w:rsidRPr="00CE4841">
        <w:rPr>
          <w:rFonts w:ascii="Times New Roman" w:hAnsi="Times New Roman"/>
          <w:b/>
        </w:rPr>
        <w:t xml:space="preserve">Gminy </w:t>
      </w:r>
      <w:r w:rsidR="00354ED8">
        <w:rPr>
          <w:rFonts w:ascii="Times New Roman" w:hAnsi="Times New Roman"/>
          <w:b/>
        </w:rPr>
        <w:t>Jaśliska z dnia 5 marca 2024</w:t>
      </w:r>
      <w:r w:rsidR="00E83F7F" w:rsidRPr="001161CE">
        <w:rPr>
          <w:rFonts w:ascii="Times New Roman" w:hAnsi="Times New Roman"/>
          <w:b/>
        </w:rPr>
        <w:t xml:space="preserve">r., do oddania </w:t>
      </w:r>
      <w:r w:rsidR="007C07DB">
        <w:rPr>
          <w:rFonts w:ascii="Times New Roman" w:hAnsi="Times New Roman"/>
          <w:b/>
        </w:rPr>
        <w:br/>
      </w:r>
      <w:r w:rsidR="00E83F7F" w:rsidRPr="001161CE">
        <w:rPr>
          <w:rFonts w:ascii="Times New Roman" w:hAnsi="Times New Roman"/>
          <w:b/>
        </w:rPr>
        <w:t>w dzierżawę</w:t>
      </w:r>
      <w:r>
        <w:rPr>
          <w:rFonts w:ascii="Times New Roman" w:hAnsi="Times New Roman"/>
          <w:b/>
        </w:rPr>
        <w:t>,</w:t>
      </w:r>
      <w:r w:rsidR="002A213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iCs/>
        </w:rPr>
        <w:t>działki</w:t>
      </w:r>
      <w:bookmarkStart w:id="0" w:name="_GoBack"/>
      <w:bookmarkEnd w:id="0"/>
      <w:r w:rsidR="00354ED8">
        <w:rPr>
          <w:rFonts w:ascii="Times New Roman" w:hAnsi="Times New Roman"/>
          <w:b/>
          <w:iCs/>
        </w:rPr>
        <w:t xml:space="preserve"> numer </w:t>
      </w:r>
      <w:proofErr w:type="spellStart"/>
      <w:r w:rsidR="00354ED8">
        <w:rPr>
          <w:rFonts w:ascii="Times New Roman" w:hAnsi="Times New Roman"/>
          <w:b/>
          <w:iCs/>
        </w:rPr>
        <w:t>ewid</w:t>
      </w:r>
      <w:proofErr w:type="spellEnd"/>
      <w:r w:rsidR="00354ED8">
        <w:rPr>
          <w:rFonts w:ascii="Times New Roman" w:hAnsi="Times New Roman"/>
          <w:b/>
          <w:iCs/>
        </w:rPr>
        <w:t xml:space="preserve">. </w:t>
      </w:r>
      <w:r w:rsidR="002A213C">
        <w:rPr>
          <w:rFonts w:ascii="Times New Roman" w:hAnsi="Times New Roman"/>
          <w:b/>
          <w:iCs/>
        </w:rPr>
        <w:t xml:space="preserve"> </w:t>
      </w:r>
      <w:r w:rsidR="00354ED8" w:rsidRPr="00354ED8">
        <w:rPr>
          <w:rFonts w:ascii="Times New Roman" w:hAnsi="Times New Roman"/>
          <w:b/>
          <w:iCs/>
        </w:rPr>
        <w:t xml:space="preserve">587, 592, 1298 </w:t>
      </w:r>
      <w:r w:rsidR="002A213C" w:rsidRPr="00354ED8">
        <w:rPr>
          <w:rFonts w:ascii="Times New Roman" w:hAnsi="Times New Roman"/>
          <w:b/>
          <w:iCs/>
        </w:rPr>
        <w:t>w</w:t>
      </w:r>
      <w:r w:rsidR="002A213C">
        <w:rPr>
          <w:rFonts w:ascii="Times New Roman" w:hAnsi="Times New Roman"/>
          <w:b/>
          <w:iCs/>
        </w:rPr>
        <w:t xml:space="preserve"> miejscowości</w:t>
      </w:r>
      <w:r w:rsidR="00CF01CA">
        <w:rPr>
          <w:rFonts w:ascii="Times New Roman" w:hAnsi="Times New Roman"/>
          <w:b/>
          <w:iCs/>
        </w:rPr>
        <w:t xml:space="preserve"> Jaśliska</w:t>
      </w:r>
      <w:r w:rsidR="00E83F7F" w:rsidRPr="002A213C">
        <w:rPr>
          <w:rFonts w:ascii="Times New Roman" w:hAnsi="Times New Roman"/>
          <w:b/>
        </w:rPr>
        <w:t>.</w:t>
      </w:r>
    </w:p>
    <w:p w:rsidR="00E83F7F" w:rsidRDefault="00E83F7F" w:rsidP="00E83F7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6A73" w:rsidRDefault="00076A73" w:rsidP="00076A73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Tryb postępowania:</w:t>
      </w:r>
    </w:p>
    <w:p w:rsidR="00076A73" w:rsidRDefault="00076A73" w:rsidP="00076A73">
      <w:pPr>
        <w:spacing w:after="0"/>
        <w:ind w:left="720" w:hanging="43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Postępowanie jest prowadzone w trybie przetargu ustnego nieograniczonego i jest jawne.</w:t>
      </w:r>
    </w:p>
    <w:p w:rsidR="00076A73" w:rsidRDefault="00076A73" w:rsidP="00076A73">
      <w:pPr>
        <w:spacing w:after="0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A73" w:rsidRDefault="00076A73" w:rsidP="00076A73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Organizator:</w:t>
      </w:r>
    </w:p>
    <w:p w:rsidR="00076A73" w:rsidRDefault="00076A73" w:rsidP="00076A73">
      <w:pPr>
        <w:numPr>
          <w:ilvl w:val="0"/>
          <w:numId w:val="2"/>
        </w:numPr>
        <w:spacing w:after="0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Organizatorem przetargu ustnego nieograniczonego jest Gmina Jaśliska.</w:t>
      </w:r>
    </w:p>
    <w:p w:rsidR="00076A73" w:rsidRDefault="00076A73" w:rsidP="00076A73">
      <w:pPr>
        <w:pStyle w:val="Akapitzlist"/>
        <w:numPr>
          <w:ilvl w:val="0"/>
          <w:numId w:val="2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Przetarg przeprowadzony będzie przez komisję przetargową. Skład określony jest odpowiednim Zarządzeniem Wójta Gminy Jaśliska.</w:t>
      </w:r>
    </w:p>
    <w:p w:rsidR="00076A73" w:rsidRDefault="00076A73" w:rsidP="00076A73">
      <w:pPr>
        <w:numPr>
          <w:ilvl w:val="0"/>
          <w:numId w:val="2"/>
        </w:numPr>
        <w:spacing w:after="0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nieobecności członka komisji, komisja przetargowa może przeprowadzić </w:t>
      </w:r>
      <w:r w:rsidR="00254B45">
        <w:rPr>
          <w:rFonts w:ascii="Times New Roman" w:hAnsi="Times New Roman"/>
          <w:sz w:val="24"/>
          <w:szCs w:val="24"/>
        </w:rPr>
        <w:t>przetarg, jeżeli</w:t>
      </w:r>
      <w:r>
        <w:rPr>
          <w:rFonts w:ascii="Times New Roman" w:hAnsi="Times New Roman"/>
          <w:sz w:val="24"/>
          <w:szCs w:val="24"/>
        </w:rPr>
        <w:t xml:space="preserve"> w jej składzie pozostają minimum 3 osoby, w tym przewodniczący komisji.</w:t>
      </w:r>
    </w:p>
    <w:p w:rsidR="00076A73" w:rsidRDefault="00076A73" w:rsidP="00076A73">
      <w:pPr>
        <w:spacing w:after="0"/>
        <w:ind w:left="567" w:hanging="283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76A73" w:rsidRDefault="00076A73" w:rsidP="00076A73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 przetargu ustnego nieograniczonego:</w:t>
      </w:r>
    </w:p>
    <w:p w:rsidR="00076A73" w:rsidRDefault="00155CC8" w:rsidP="00076A73">
      <w:p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76A73">
        <w:rPr>
          <w:rFonts w:ascii="Times New Roman" w:hAnsi="Times New Roman"/>
          <w:sz w:val="24"/>
          <w:szCs w:val="24"/>
        </w:rPr>
        <w:t>Celem postępowania jest:</w:t>
      </w:r>
    </w:p>
    <w:p w:rsidR="00E83F7F" w:rsidRDefault="00E83F7F" w:rsidP="007044E9">
      <w:pPr>
        <w:numPr>
          <w:ilvl w:val="0"/>
          <w:numId w:val="3"/>
        </w:numPr>
        <w:spacing w:after="0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83F7F">
        <w:rPr>
          <w:rFonts w:ascii="Times New Roman" w:hAnsi="Times New Roman"/>
          <w:sz w:val="24"/>
          <w:szCs w:val="24"/>
        </w:rPr>
        <w:t>Odda</w:t>
      </w:r>
      <w:r w:rsidR="00385C3C">
        <w:rPr>
          <w:rFonts w:ascii="Times New Roman" w:hAnsi="Times New Roman"/>
          <w:sz w:val="24"/>
          <w:szCs w:val="24"/>
        </w:rPr>
        <w:t>nie</w:t>
      </w:r>
      <w:r w:rsidR="00354ED8">
        <w:rPr>
          <w:rFonts w:ascii="Times New Roman" w:hAnsi="Times New Roman"/>
          <w:sz w:val="24"/>
          <w:szCs w:val="24"/>
        </w:rPr>
        <w:t xml:space="preserve"> w dzierżawę gruntów rolnych -</w:t>
      </w:r>
      <w:r w:rsidR="003A49C4">
        <w:rPr>
          <w:rFonts w:ascii="Times New Roman" w:hAnsi="Times New Roman"/>
          <w:sz w:val="24"/>
          <w:szCs w:val="24"/>
        </w:rPr>
        <w:t xml:space="preserve"> nr </w:t>
      </w:r>
      <w:r w:rsidR="003D316D">
        <w:rPr>
          <w:rFonts w:ascii="Times New Roman" w:hAnsi="Times New Roman"/>
          <w:b/>
          <w:iCs/>
        </w:rPr>
        <w:t xml:space="preserve">587 o pow. 0,0500 ha, </w:t>
      </w:r>
      <w:r w:rsidR="003D316D" w:rsidRPr="00354ED8">
        <w:rPr>
          <w:rFonts w:ascii="Times New Roman" w:hAnsi="Times New Roman"/>
          <w:b/>
          <w:iCs/>
        </w:rPr>
        <w:t>592</w:t>
      </w:r>
      <w:r w:rsidR="003D316D">
        <w:rPr>
          <w:rFonts w:ascii="Times New Roman" w:hAnsi="Times New Roman"/>
          <w:b/>
          <w:iCs/>
        </w:rPr>
        <w:t xml:space="preserve"> o pow. 0,0800 ha, </w:t>
      </w:r>
      <w:r w:rsidR="003D316D" w:rsidRPr="00354ED8">
        <w:rPr>
          <w:rFonts w:ascii="Times New Roman" w:hAnsi="Times New Roman"/>
          <w:b/>
          <w:iCs/>
        </w:rPr>
        <w:t xml:space="preserve">1298 </w:t>
      </w:r>
      <w:r w:rsidR="003D316D">
        <w:rPr>
          <w:rFonts w:ascii="Times New Roman" w:hAnsi="Times New Roman"/>
          <w:b/>
          <w:iCs/>
        </w:rPr>
        <w:t xml:space="preserve">o pow. 0,0300 ha </w:t>
      </w:r>
      <w:r w:rsidR="003D316D">
        <w:rPr>
          <w:rFonts w:ascii="Times New Roman" w:hAnsi="Times New Roman"/>
          <w:sz w:val="24"/>
          <w:szCs w:val="24"/>
        </w:rPr>
        <w:t>położone</w:t>
      </w:r>
      <w:r w:rsidRPr="00E83F7F">
        <w:rPr>
          <w:rFonts w:ascii="Times New Roman" w:hAnsi="Times New Roman"/>
          <w:sz w:val="24"/>
          <w:szCs w:val="24"/>
        </w:rPr>
        <w:t xml:space="preserve"> w miejscowości</w:t>
      </w:r>
      <w:r w:rsidR="00CF01CA">
        <w:rPr>
          <w:rFonts w:ascii="Times New Roman" w:hAnsi="Times New Roman"/>
          <w:sz w:val="24"/>
          <w:szCs w:val="24"/>
        </w:rPr>
        <w:t xml:space="preserve"> Jaśliska</w:t>
      </w:r>
      <w:r w:rsidR="003D316D">
        <w:rPr>
          <w:rFonts w:ascii="Times New Roman" w:hAnsi="Times New Roman"/>
          <w:sz w:val="24"/>
          <w:szCs w:val="24"/>
        </w:rPr>
        <w:t>, zapisane</w:t>
      </w:r>
      <w:r w:rsidRPr="00E83F7F">
        <w:rPr>
          <w:rFonts w:ascii="Times New Roman" w:hAnsi="Times New Roman"/>
          <w:sz w:val="24"/>
          <w:szCs w:val="24"/>
        </w:rPr>
        <w:t xml:space="preserve"> w księdze </w:t>
      </w:r>
      <w:r w:rsidR="00CF01CA">
        <w:rPr>
          <w:rFonts w:ascii="Times New Roman" w:hAnsi="Times New Roman"/>
          <w:sz w:val="24"/>
          <w:szCs w:val="24"/>
        </w:rPr>
        <w:t>wieczystej numer KS1K/00063305/0</w:t>
      </w:r>
    </w:p>
    <w:p w:rsidR="00076A73" w:rsidRPr="00E83F7F" w:rsidRDefault="00076A73" w:rsidP="007044E9">
      <w:pPr>
        <w:numPr>
          <w:ilvl w:val="0"/>
          <w:numId w:val="3"/>
        </w:numPr>
        <w:spacing w:after="0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83F7F">
        <w:rPr>
          <w:rFonts w:ascii="Times New Roman" w:hAnsi="Times New Roman"/>
          <w:sz w:val="24"/>
          <w:szCs w:val="24"/>
        </w:rPr>
        <w:t xml:space="preserve">Uzyskanie najwyższego </w:t>
      </w:r>
      <w:r w:rsidR="00385C3C">
        <w:rPr>
          <w:rFonts w:ascii="Times New Roman" w:hAnsi="Times New Roman"/>
          <w:sz w:val="24"/>
          <w:szCs w:val="24"/>
        </w:rPr>
        <w:t>rocznego czynszu dzierżawnego</w:t>
      </w:r>
      <w:r w:rsidRPr="00E83F7F">
        <w:rPr>
          <w:rFonts w:ascii="Times New Roman" w:hAnsi="Times New Roman"/>
          <w:sz w:val="24"/>
          <w:szCs w:val="24"/>
        </w:rPr>
        <w:t>.</w:t>
      </w:r>
    </w:p>
    <w:p w:rsidR="00076A73" w:rsidRDefault="00076A73" w:rsidP="00076A73">
      <w:pPr>
        <w:spacing w:after="0"/>
        <w:ind w:left="567" w:hanging="283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76A73" w:rsidRDefault="00076A73" w:rsidP="00076A73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Uczestnicy przetargu ustnego:</w:t>
      </w:r>
    </w:p>
    <w:p w:rsidR="00915A35" w:rsidRDefault="00915A35" w:rsidP="00425AD4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26A45" w:rsidRPr="00915A35" w:rsidRDefault="00A26A45" w:rsidP="00425AD4">
      <w:pPr>
        <w:spacing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915A35">
        <w:rPr>
          <w:rFonts w:ascii="Times New Roman" w:hAnsi="Times New Roman"/>
          <w:b/>
          <w:sz w:val="24"/>
          <w:szCs w:val="24"/>
        </w:rPr>
        <w:t xml:space="preserve">Zainteresowani udziałem w przetargu winni </w:t>
      </w:r>
      <w:r w:rsidR="003D316D">
        <w:rPr>
          <w:rFonts w:ascii="Times New Roman" w:hAnsi="Times New Roman"/>
          <w:b/>
          <w:sz w:val="24"/>
          <w:szCs w:val="24"/>
        </w:rPr>
        <w:t>przedłożyć w terminie do dnia 6 maja 2024</w:t>
      </w:r>
      <w:r w:rsidR="00254B45" w:rsidRPr="00915A35">
        <w:rPr>
          <w:rFonts w:ascii="Times New Roman" w:hAnsi="Times New Roman"/>
          <w:b/>
          <w:sz w:val="24"/>
          <w:szCs w:val="24"/>
        </w:rPr>
        <w:t>r. do</w:t>
      </w:r>
      <w:r w:rsidRPr="00915A35">
        <w:rPr>
          <w:rFonts w:ascii="Times New Roman" w:hAnsi="Times New Roman"/>
          <w:b/>
          <w:sz w:val="24"/>
          <w:szCs w:val="24"/>
        </w:rPr>
        <w:t xml:space="preserve"> godziny</w:t>
      </w:r>
      <w:r w:rsidR="00254B45">
        <w:rPr>
          <w:rFonts w:ascii="Times New Roman" w:hAnsi="Times New Roman"/>
          <w:b/>
          <w:sz w:val="24"/>
          <w:szCs w:val="24"/>
        </w:rPr>
        <w:t xml:space="preserve"> 15:</w:t>
      </w:r>
      <w:r w:rsidR="00254B45" w:rsidRPr="00915A35">
        <w:rPr>
          <w:rFonts w:ascii="Times New Roman" w:hAnsi="Times New Roman"/>
          <w:b/>
          <w:sz w:val="24"/>
          <w:szCs w:val="24"/>
        </w:rPr>
        <w:t>00 w</w:t>
      </w:r>
      <w:r w:rsidRPr="00915A35">
        <w:rPr>
          <w:rFonts w:ascii="Times New Roman" w:hAnsi="Times New Roman"/>
          <w:b/>
          <w:sz w:val="24"/>
          <w:szCs w:val="24"/>
        </w:rPr>
        <w:t xml:space="preserve"> sekretar</w:t>
      </w:r>
      <w:r w:rsidR="0056392E" w:rsidRPr="00915A35">
        <w:rPr>
          <w:rFonts w:ascii="Times New Roman" w:hAnsi="Times New Roman"/>
          <w:b/>
          <w:sz w:val="24"/>
          <w:szCs w:val="24"/>
        </w:rPr>
        <w:t>iacie Urzędu Gminy Jaśliska</w:t>
      </w:r>
      <w:r w:rsidR="00425AD4">
        <w:rPr>
          <w:b/>
        </w:rPr>
        <w:t xml:space="preserve"> </w:t>
      </w:r>
      <w:r w:rsidR="00425AD4">
        <w:rPr>
          <w:b/>
        </w:rPr>
        <w:br/>
      </w:r>
      <w:r w:rsidR="0056392E" w:rsidRPr="00915A35">
        <w:rPr>
          <w:rFonts w:ascii="Times New Roman" w:hAnsi="Times New Roman"/>
          <w:b/>
          <w:sz w:val="24"/>
          <w:szCs w:val="24"/>
        </w:rPr>
        <w:t>w zaklejonej kopercie</w:t>
      </w:r>
      <w:r w:rsidR="00CF01CA">
        <w:rPr>
          <w:rFonts w:ascii="Times New Roman" w:hAnsi="Times New Roman"/>
          <w:b/>
          <w:sz w:val="24"/>
          <w:szCs w:val="24"/>
        </w:rPr>
        <w:t xml:space="preserve"> </w:t>
      </w:r>
      <w:r w:rsidR="0056392E" w:rsidRPr="00915A35">
        <w:rPr>
          <w:rFonts w:ascii="Times New Roman" w:hAnsi="Times New Roman"/>
          <w:b/>
          <w:sz w:val="24"/>
          <w:szCs w:val="24"/>
        </w:rPr>
        <w:t xml:space="preserve">z dopiskiem „Zgłoszenie uczestnictwa w przetargu nieograniczonym na dzierżawę </w:t>
      </w:r>
      <w:r w:rsidR="003D316D">
        <w:rPr>
          <w:rFonts w:ascii="Times New Roman" w:hAnsi="Times New Roman"/>
          <w:b/>
          <w:sz w:val="24"/>
          <w:szCs w:val="24"/>
        </w:rPr>
        <w:t xml:space="preserve">działek </w:t>
      </w:r>
      <w:r w:rsidR="00254B45" w:rsidRPr="00915A35">
        <w:rPr>
          <w:rFonts w:ascii="Times New Roman" w:hAnsi="Times New Roman"/>
          <w:b/>
          <w:sz w:val="24"/>
          <w:szCs w:val="24"/>
        </w:rPr>
        <w:t>nr</w:t>
      </w:r>
      <w:r w:rsidR="003D316D">
        <w:rPr>
          <w:rFonts w:ascii="Times New Roman" w:hAnsi="Times New Roman"/>
          <w:b/>
          <w:sz w:val="24"/>
          <w:szCs w:val="24"/>
        </w:rPr>
        <w:t xml:space="preserve">. </w:t>
      </w:r>
      <w:r w:rsidR="003D316D" w:rsidRPr="00354ED8">
        <w:rPr>
          <w:rFonts w:ascii="Times New Roman" w:hAnsi="Times New Roman"/>
          <w:b/>
          <w:iCs/>
        </w:rPr>
        <w:t xml:space="preserve">587, 592, 1298 </w:t>
      </w:r>
      <w:r w:rsidR="003D316D">
        <w:rPr>
          <w:rFonts w:ascii="Times New Roman" w:hAnsi="Times New Roman"/>
          <w:b/>
          <w:sz w:val="24"/>
          <w:szCs w:val="24"/>
        </w:rPr>
        <w:t xml:space="preserve"> położonych</w:t>
      </w:r>
      <w:r w:rsidR="00CF01CA">
        <w:rPr>
          <w:rFonts w:ascii="Times New Roman" w:hAnsi="Times New Roman"/>
          <w:b/>
          <w:sz w:val="24"/>
          <w:szCs w:val="24"/>
        </w:rPr>
        <w:t xml:space="preserve"> w Jaśliskach</w:t>
      </w:r>
      <w:r w:rsidR="00B22ABF" w:rsidRPr="00915A35">
        <w:rPr>
          <w:rFonts w:ascii="Times New Roman" w:hAnsi="Times New Roman"/>
          <w:b/>
          <w:sz w:val="24"/>
          <w:szCs w:val="24"/>
        </w:rPr>
        <w:t xml:space="preserve">” </w:t>
      </w:r>
      <w:r w:rsidRPr="00915A35">
        <w:rPr>
          <w:rFonts w:ascii="Times New Roman" w:hAnsi="Times New Roman"/>
          <w:b/>
          <w:sz w:val="24"/>
          <w:szCs w:val="24"/>
        </w:rPr>
        <w:t>następujące dokumenty:</w:t>
      </w:r>
    </w:p>
    <w:p w:rsidR="00C76954" w:rsidRDefault="00254B45" w:rsidP="00A26A45">
      <w:pPr>
        <w:pStyle w:val="Akapitzlist"/>
        <w:numPr>
          <w:ilvl w:val="0"/>
          <w:numId w:val="12"/>
        </w:numPr>
        <w:spacing w:after="17" w:line="247" w:lineRule="auto"/>
        <w:ind w:left="567" w:right="14" w:hanging="283"/>
        <w:jc w:val="both"/>
        <w:rPr>
          <w:rFonts w:ascii="Times New Roman" w:hAnsi="Times New Roman"/>
          <w:sz w:val="24"/>
          <w:szCs w:val="24"/>
        </w:rPr>
      </w:pPr>
      <w:r w:rsidRPr="00557A20">
        <w:rPr>
          <w:rFonts w:ascii="Times New Roman" w:hAnsi="Times New Roman"/>
          <w:sz w:val="24"/>
          <w:szCs w:val="24"/>
        </w:rPr>
        <w:t>Wniosek</w:t>
      </w:r>
      <w:r w:rsidR="00A26A45" w:rsidRPr="00557A20">
        <w:rPr>
          <w:rFonts w:ascii="Times New Roman" w:hAnsi="Times New Roman"/>
          <w:sz w:val="24"/>
          <w:szCs w:val="24"/>
        </w:rPr>
        <w:t xml:space="preserve"> o dopuszczenie do udziału w przetargu zawierający</w:t>
      </w:r>
      <w:r w:rsidR="00C76954">
        <w:rPr>
          <w:rFonts w:ascii="Times New Roman" w:hAnsi="Times New Roman"/>
          <w:sz w:val="24"/>
          <w:szCs w:val="24"/>
        </w:rPr>
        <w:t>:</w:t>
      </w:r>
    </w:p>
    <w:p w:rsidR="00A26A45" w:rsidRPr="002F3087" w:rsidRDefault="00A26A45" w:rsidP="002F3087">
      <w:pPr>
        <w:pStyle w:val="Akapitzlist"/>
        <w:spacing w:after="17" w:line="247" w:lineRule="auto"/>
        <w:ind w:left="567"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57A20">
        <w:rPr>
          <w:rFonts w:ascii="Times New Roman" w:hAnsi="Times New Roman"/>
          <w:sz w:val="24"/>
          <w:szCs w:val="24"/>
        </w:rPr>
        <w:t xml:space="preserve"> imię, nazwisko i adres zamieszkania osoby zainteresowanej oraz numer PESEL</w:t>
      </w:r>
      <w:r w:rsidR="00A653AB">
        <w:rPr>
          <w:rFonts w:ascii="Times New Roman" w:hAnsi="Times New Roman"/>
          <w:sz w:val="24"/>
          <w:szCs w:val="24"/>
        </w:rPr>
        <w:t>,</w:t>
      </w:r>
      <w:r w:rsidRPr="00557A20">
        <w:rPr>
          <w:rFonts w:ascii="Times New Roman" w:hAnsi="Times New Roman"/>
          <w:sz w:val="24"/>
          <w:szCs w:val="24"/>
        </w:rPr>
        <w:t xml:space="preserve"> </w:t>
      </w:r>
      <w:r w:rsidRPr="002F3087">
        <w:rPr>
          <w:rFonts w:ascii="Times New Roman" w:hAnsi="Times New Roman"/>
          <w:sz w:val="24"/>
          <w:szCs w:val="24"/>
        </w:rPr>
        <w:t>nazwę firmy oraz adres siedziby, jeżeli zainteresowanym jest osoba prawna lub inny podmiot oraz numer identyfikacji podatkowej NIP i odpis z </w:t>
      </w:r>
      <w:r w:rsidR="002F3087">
        <w:rPr>
          <w:rFonts w:ascii="Times New Roman" w:hAnsi="Times New Roman"/>
          <w:sz w:val="24"/>
          <w:szCs w:val="24"/>
        </w:rPr>
        <w:t>Krajowego Rejestru Sądowego; w</w:t>
      </w:r>
      <w:r w:rsidRPr="002F3087">
        <w:rPr>
          <w:rFonts w:ascii="Times New Roman" w:hAnsi="Times New Roman"/>
          <w:sz w:val="24"/>
          <w:szCs w:val="24"/>
        </w:rPr>
        <w:t xml:space="preserve"> przypadku osób fizycznych prowadzących działalność gospodarczą – wyciąg o wpisie z Centralnej Ewidencji i Informacji o Działalności Gospodarczej; dokumenty powinny być aktualne, tj. sporządzone nie wcześniej niż 3</w:t>
      </w:r>
      <w:r w:rsidR="002F3087">
        <w:rPr>
          <w:rFonts w:ascii="Times New Roman" w:hAnsi="Times New Roman"/>
          <w:sz w:val="24"/>
          <w:szCs w:val="24"/>
        </w:rPr>
        <w:t xml:space="preserve"> miesiące przed datą przetargu; </w:t>
      </w:r>
      <w:r w:rsidRPr="002F3087">
        <w:rPr>
          <w:rFonts w:ascii="Times New Roman" w:hAnsi="Times New Roman"/>
          <w:sz w:val="24"/>
          <w:szCs w:val="24"/>
        </w:rPr>
        <w:t>w przypadku pełnomocników – przedłożenie stosownych pełnomocnictw w formie aktu notarialnego;</w:t>
      </w:r>
      <w:r w:rsidR="00C76954" w:rsidRPr="002F3087">
        <w:rPr>
          <w:rFonts w:ascii="Times New Roman" w:hAnsi="Times New Roman"/>
          <w:sz w:val="24"/>
          <w:szCs w:val="24"/>
        </w:rPr>
        <w:t xml:space="preserve"> </w:t>
      </w:r>
      <w:r w:rsidR="00CF01CA">
        <w:rPr>
          <w:rFonts w:ascii="Times New Roman" w:hAnsi="Times New Roman"/>
          <w:sz w:val="24"/>
          <w:szCs w:val="24"/>
        </w:rPr>
        <w:br/>
      </w:r>
      <w:r w:rsidR="00C76954" w:rsidRPr="002F3087">
        <w:rPr>
          <w:rFonts w:ascii="Times New Roman" w:hAnsi="Times New Roman"/>
          <w:sz w:val="24"/>
          <w:szCs w:val="24"/>
        </w:rPr>
        <w:t>(w przypadku osób prawnych</w:t>
      </w:r>
      <w:r w:rsidRPr="002F3087">
        <w:rPr>
          <w:rFonts w:ascii="Times New Roman" w:hAnsi="Times New Roman"/>
          <w:sz w:val="24"/>
          <w:szCs w:val="24"/>
        </w:rPr>
        <w:t xml:space="preserve"> zgody zgromadzenia wspólników (akcjonariuszy) lub innego </w:t>
      </w:r>
      <w:r w:rsidRPr="002F3087">
        <w:rPr>
          <w:rFonts w:ascii="Times New Roman" w:hAnsi="Times New Roman"/>
          <w:sz w:val="24"/>
          <w:szCs w:val="24"/>
        </w:rPr>
        <w:lastRenderedPageBreak/>
        <w:t>właściwego organu na nabycie nieruchomości, jeśli wymaga tego umowa, statut spółki</w:t>
      </w:r>
      <w:r w:rsidR="00C76954" w:rsidRPr="002F3087">
        <w:rPr>
          <w:rFonts w:ascii="Times New Roman" w:hAnsi="Times New Roman"/>
          <w:sz w:val="24"/>
          <w:szCs w:val="24"/>
        </w:rPr>
        <w:t xml:space="preserve"> lub obowiązujący przepis prawa).</w:t>
      </w:r>
    </w:p>
    <w:p w:rsidR="00EE28D3" w:rsidRPr="00EE28D3" w:rsidRDefault="00EE28D3" w:rsidP="00EE28D3">
      <w:pPr>
        <w:pStyle w:val="Akapitzlist"/>
        <w:numPr>
          <w:ilvl w:val="0"/>
          <w:numId w:val="12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E28D3">
        <w:rPr>
          <w:rFonts w:ascii="Times New Roman" w:hAnsi="Times New Roman"/>
          <w:sz w:val="24"/>
          <w:szCs w:val="24"/>
        </w:rPr>
        <w:t>Oświadczenia:</w:t>
      </w:r>
    </w:p>
    <w:p w:rsidR="00EE28D3" w:rsidRPr="00EE28D3" w:rsidRDefault="00EE28D3" w:rsidP="00EE28D3">
      <w:pPr>
        <w:pStyle w:val="Akapitzlist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E28D3">
        <w:rPr>
          <w:rFonts w:ascii="Times New Roman" w:hAnsi="Times New Roman"/>
          <w:sz w:val="24"/>
          <w:szCs w:val="24"/>
        </w:rPr>
        <w:t xml:space="preserve"> Oświadczenie (stanowiące załącznik nr 1 do niniejszego regulaminu), że uczestnik zapoznał się z ogłoszeniem o przetargu i znany jest mu stan faktyczny oferowanej do dzierżawy nieruchomości, jej obszar, przebieg granic, dojazd, rodzaj użytków i nie będzie występował z roszczeniami z tego tytułu wobec Gminy Jaśliska, </w:t>
      </w:r>
    </w:p>
    <w:p w:rsidR="00EE28D3" w:rsidRPr="00EE28D3" w:rsidRDefault="00EE28D3" w:rsidP="00EE28D3">
      <w:pPr>
        <w:pStyle w:val="Akapitzlist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E28D3">
        <w:rPr>
          <w:rFonts w:ascii="Times New Roman" w:hAnsi="Times New Roman"/>
          <w:sz w:val="24"/>
          <w:szCs w:val="24"/>
        </w:rPr>
        <w:t>Oświadczenie małżonka o wyrażeniu zgody na wydzierżawienie/ wynajęcie nieruchomoś</w:t>
      </w:r>
      <w:r w:rsidR="00752E6E">
        <w:rPr>
          <w:rFonts w:ascii="Times New Roman" w:hAnsi="Times New Roman"/>
          <w:sz w:val="24"/>
          <w:szCs w:val="24"/>
        </w:rPr>
        <w:t>ci ze środków majątku wspólnego,</w:t>
      </w:r>
    </w:p>
    <w:p w:rsidR="00076A73" w:rsidRPr="00774428" w:rsidRDefault="00752E6E" w:rsidP="007E18AE">
      <w:pPr>
        <w:pStyle w:val="Akapitzlist"/>
        <w:numPr>
          <w:ilvl w:val="0"/>
          <w:numId w:val="12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Potwierdzenie wpłaty wadium.</w:t>
      </w:r>
    </w:p>
    <w:p w:rsidR="00425AD4" w:rsidRPr="00774428" w:rsidRDefault="00076A73" w:rsidP="00774428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Wadium:</w:t>
      </w:r>
    </w:p>
    <w:p w:rsidR="00C76954" w:rsidRPr="00557A20" w:rsidRDefault="003D316D" w:rsidP="00C76954">
      <w:pPr>
        <w:pStyle w:val="Akapitzlist"/>
        <w:numPr>
          <w:ilvl w:val="3"/>
          <w:numId w:val="1"/>
        </w:numPr>
        <w:spacing w:after="0" w:line="240" w:lineRule="auto"/>
        <w:ind w:left="709" w:right="1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Wadium wynosi: 10</w:t>
      </w:r>
      <w:r w:rsidR="00C76954" w:rsidRPr="00557A20">
        <w:rPr>
          <w:rFonts w:ascii="Times New Roman" w:hAnsi="Times New Roman"/>
          <w:sz w:val="24"/>
          <w:szCs w:val="24"/>
        </w:rPr>
        <w:t xml:space="preserve"> zł (słownie: </w:t>
      </w:r>
      <w:r>
        <w:rPr>
          <w:rFonts w:ascii="Times New Roman" w:hAnsi="Times New Roman"/>
          <w:sz w:val="24"/>
          <w:szCs w:val="24"/>
        </w:rPr>
        <w:t>dziesięć złotych 00</w:t>
      </w:r>
      <w:r w:rsidR="00C76954" w:rsidRPr="00557A20">
        <w:rPr>
          <w:rFonts w:ascii="Times New Roman" w:hAnsi="Times New Roman"/>
          <w:sz w:val="24"/>
          <w:szCs w:val="24"/>
        </w:rPr>
        <w:t>/100).</w:t>
      </w:r>
    </w:p>
    <w:p w:rsidR="00C76954" w:rsidRPr="00557A20" w:rsidRDefault="00C76954" w:rsidP="00C76954">
      <w:pPr>
        <w:pStyle w:val="Akapitzlist"/>
        <w:numPr>
          <w:ilvl w:val="3"/>
          <w:numId w:val="1"/>
        </w:numPr>
        <w:spacing w:after="0" w:line="240" w:lineRule="auto"/>
        <w:ind w:left="709" w:right="14" w:hanging="567"/>
        <w:jc w:val="both"/>
        <w:rPr>
          <w:rFonts w:ascii="Times New Roman" w:hAnsi="Times New Roman"/>
          <w:sz w:val="24"/>
          <w:szCs w:val="24"/>
        </w:rPr>
      </w:pPr>
      <w:r w:rsidRPr="00557A20">
        <w:rPr>
          <w:rFonts w:ascii="Times New Roman" w:hAnsi="Times New Roman"/>
          <w:sz w:val="24"/>
          <w:szCs w:val="24"/>
        </w:rPr>
        <w:t xml:space="preserve">Wadium należy wnieść w pieniądzu PLN na rachunek bankowy nr: 27 1130 1105 0005 </w:t>
      </w:r>
      <w:r w:rsidRPr="007E18AE">
        <w:rPr>
          <w:rFonts w:ascii="Times New Roman" w:hAnsi="Times New Roman"/>
          <w:sz w:val="24"/>
          <w:szCs w:val="24"/>
        </w:rPr>
        <w:t xml:space="preserve">2479 3420 0004 prowadzony przez Bank Gospodarstwa Krajowego do dnia </w:t>
      </w:r>
      <w:r w:rsidR="003D316D">
        <w:rPr>
          <w:rFonts w:ascii="Times New Roman" w:hAnsi="Times New Roman"/>
          <w:b/>
          <w:bCs/>
          <w:sz w:val="24"/>
          <w:szCs w:val="24"/>
        </w:rPr>
        <w:t>06.05.2024</w:t>
      </w:r>
      <w:r w:rsidR="00254B45" w:rsidRPr="007E18AE">
        <w:rPr>
          <w:rFonts w:ascii="Times New Roman" w:hAnsi="Times New Roman"/>
          <w:b/>
          <w:bCs/>
          <w:sz w:val="24"/>
          <w:szCs w:val="24"/>
        </w:rPr>
        <w:t>r</w:t>
      </w:r>
      <w:r w:rsidR="00254B45" w:rsidRPr="007E18AE">
        <w:rPr>
          <w:rFonts w:ascii="Times New Roman" w:hAnsi="Times New Roman"/>
          <w:sz w:val="24"/>
          <w:szCs w:val="24"/>
        </w:rPr>
        <w:t>.</w:t>
      </w:r>
      <w:r w:rsidR="00254B45" w:rsidRPr="007E18AE">
        <w:rPr>
          <w:rFonts w:ascii="Times New Roman" w:hAnsi="Times New Roman"/>
          <w:color w:val="000000" w:themeColor="text1"/>
          <w:sz w:val="24"/>
          <w:szCs w:val="24"/>
        </w:rPr>
        <w:t xml:space="preserve"> z</w:t>
      </w:r>
      <w:r w:rsidR="007E18AE" w:rsidRPr="007E18AE">
        <w:rPr>
          <w:rFonts w:ascii="Times New Roman" w:hAnsi="Times New Roman"/>
          <w:color w:val="000000" w:themeColor="text1"/>
          <w:sz w:val="24"/>
          <w:szCs w:val="24"/>
        </w:rPr>
        <w:t xml:space="preserve"> odpowiednim wyprzedzeniem tak, aby środki pieniężne znalazły się na koncie Urzędu </w:t>
      </w:r>
      <w:r w:rsidR="00254B45" w:rsidRPr="007E18AE">
        <w:rPr>
          <w:rFonts w:ascii="Times New Roman" w:hAnsi="Times New Roman"/>
          <w:color w:val="000000" w:themeColor="text1"/>
          <w:sz w:val="24"/>
          <w:szCs w:val="24"/>
        </w:rPr>
        <w:t>Gminy Jaśliska</w:t>
      </w:r>
      <w:r w:rsidR="003D316D">
        <w:rPr>
          <w:rFonts w:ascii="Times New Roman" w:hAnsi="Times New Roman"/>
          <w:color w:val="000000" w:themeColor="text1"/>
          <w:sz w:val="24"/>
          <w:szCs w:val="24"/>
        </w:rPr>
        <w:t>, najpóźniej w dniu 06.05</w:t>
      </w:r>
      <w:r w:rsidR="007E18AE" w:rsidRPr="007E18AE">
        <w:rPr>
          <w:rFonts w:ascii="Times New Roman" w:hAnsi="Times New Roman"/>
          <w:color w:val="000000" w:themeColor="text1"/>
          <w:sz w:val="24"/>
          <w:szCs w:val="24"/>
        </w:rPr>
        <w:t xml:space="preserve">.2023 </w:t>
      </w:r>
      <w:r w:rsidR="007E18AE" w:rsidRPr="007E18AE">
        <w:rPr>
          <w:rFonts w:ascii="Times New Roman" w:hAnsi="Times New Roman"/>
          <w:sz w:val="24"/>
          <w:szCs w:val="24"/>
        </w:rPr>
        <w:t>r.</w:t>
      </w:r>
      <w:r w:rsidRPr="007E18AE">
        <w:rPr>
          <w:rFonts w:ascii="Times New Roman" w:hAnsi="Times New Roman"/>
          <w:sz w:val="24"/>
          <w:szCs w:val="24"/>
        </w:rPr>
        <w:t xml:space="preserve"> Przy</w:t>
      </w:r>
      <w:r w:rsidRPr="00557A20">
        <w:rPr>
          <w:rFonts w:ascii="Times New Roman" w:hAnsi="Times New Roman"/>
          <w:sz w:val="24"/>
          <w:szCs w:val="24"/>
        </w:rPr>
        <w:t xml:space="preserve"> wpłaceniu wadium należy podać numer i położenie nieruchomości.</w:t>
      </w:r>
    </w:p>
    <w:p w:rsidR="00C76954" w:rsidRPr="00557A20" w:rsidRDefault="00C76954" w:rsidP="00C76954">
      <w:pPr>
        <w:pStyle w:val="Akapitzlist"/>
        <w:numPr>
          <w:ilvl w:val="3"/>
          <w:numId w:val="1"/>
        </w:numPr>
        <w:spacing w:after="0" w:line="240" w:lineRule="auto"/>
        <w:ind w:left="709" w:right="14" w:hanging="567"/>
        <w:jc w:val="both"/>
        <w:rPr>
          <w:rFonts w:ascii="Times New Roman" w:hAnsi="Times New Roman"/>
          <w:sz w:val="24"/>
          <w:szCs w:val="24"/>
        </w:rPr>
      </w:pPr>
      <w:r w:rsidRPr="00557A20">
        <w:rPr>
          <w:rFonts w:ascii="Times New Roman" w:hAnsi="Times New Roman"/>
          <w:sz w:val="24"/>
          <w:szCs w:val="24"/>
        </w:rPr>
        <w:t>Warunkiem udziału w przetargu jest wniesienie wadium i przedłożenie Komisji przetargowej przed otwarciem przetargu dowodu jego wniesienia.</w:t>
      </w:r>
    </w:p>
    <w:p w:rsidR="00C76954" w:rsidRPr="00C76954" w:rsidRDefault="00C76954" w:rsidP="00C76954">
      <w:pPr>
        <w:pStyle w:val="Akapitzlist"/>
        <w:numPr>
          <w:ilvl w:val="3"/>
          <w:numId w:val="1"/>
        </w:numPr>
        <w:spacing w:after="0" w:line="240" w:lineRule="auto"/>
        <w:ind w:left="709" w:right="14" w:hanging="567"/>
        <w:jc w:val="both"/>
        <w:rPr>
          <w:rFonts w:ascii="Times New Roman" w:hAnsi="Times New Roman"/>
          <w:sz w:val="24"/>
          <w:szCs w:val="24"/>
        </w:rPr>
      </w:pPr>
      <w:r w:rsidRPr="00557A20">
        <w:rPr>
          <w:rFonts w:ascii="Times New Roman" w:hAnsi="Times New Roman"/>
          <w:sz w:val="24"/>
          <w:szCs w:val="24"/>
        </w:rPr>
        <w:t>Wadium wpłacone przez uczestnika, który wygrał przetarg, za</w:t>
      </w:r>
      <w:r>
        <w:rPr>
          <w:rFonts w:ascii="Times New Roman" w:hAnsi="Times New Roman"/>
          <w:sz w:val="24"/>
          <w:szCs w:val="24"/>
        </w:rPr>
        <w:t>licza się na poczet czynszu dzierżawnego</w:t>
      </w:r>
      <w:r w:rsidRPr="00557A20">
        <w:rPr>
          <w:rFonts w:ascii="Times New Roman" w:hAnsi="Times New Roman"/>
          <w:sz w:val="24"/>
          <w:szCs w:val="24"/>
        </w:rPr>
        <w:t xml:space="preserve">. Wadium pozostałych uczestników podlega zwrotowi niezwłocznie po odwołaniu lub zamknięciu przetargu, jednak nie później niż przed upływem 3 dni od dnia </w:t>
      </w:r>
      <w:r w:rsidRPr="00C76954">
        <w:rPr>
          <w:rFonts w:ascii="Times New Roman" w:hAnsi="Times New Roman"/>
          <w:sz w:val="24"/>
          <w:szCs w:val="24"/>
        </w:rPr>
        <w:t>odwołania lub zamknięcia przetargu.</w:t>
      </w:r>
    </w:p>
    <w:p w:rsidR="00C76954" w:rsidRPr="00C76954" w:rsidRDefault="00C76954" w:rsidP="00C76954">
      <w:pPr>
        <w:pStyle w:val="Akapitzlist"/>
        <w:numPr>
          <w:ilvl w:val="3"/>
          <w:numId w:val="1"/>
        </w:numPr>
        <w:spacing w:after="0" w:line="240" w:lineRule="auto"/>
        <w:ind w:left="709" w:right="14" w:hanging="567"/>
        <w:jc w:val="both"/>
        <w:rPr>
          <w:rFonts w:ascii="Times New Roman" w:hAnsi="Times New Roman"/>
          <w:sz w:val="24"/>
          <w:szCs w:val="24"/>
        </w:rPr>
      </w:pPr>
      <w:r w:rsidRPr="00C76954">
        <w:rPr>
          <w:rFonts w:ascii="Times New Roman" w:hAnsi="Times New Roman"/>
          <w:sz w:val="24"/>
          <w:szCs w:val="24"/>
        </w:rPr>
        <w:t xml:space="preserve">Wadium ulega przepadkowi na rzecz Urzędu Gminy w razie uchylenia </w:t>
      </w:r>
      <w:r w:rsidRPr="00C76954">
        <w:rPr>
          <w:rFonts w:ascii="Times New Roman" w:hAnsi="Times New Roman"/>
          <w:sz w:val="24"/>
          <w:szCs w:val="24"/>
        </w:rPr>
        <w:br/>
        <w:t>się uczestnika, który przetarg wygrał, od zawarcia umowy</w:t>
      </w:r>
      <w:r w:rsidR="0056392E">
        <w:rPr>
          <w:rFonts w:ascii="Times New Roman" w:hAnsi="Times New Roman"/>
          <w:sz w:val="24"/>
          <w:szCs w:val="24"/>
        </w:rPr>
        <w:t>.</w:t>
      </w:r>
    </w:p>
    <w:p w:rsidR="00076A73" w:rsidRPr="007E18AE" w:rsidRDefault="00076A73" w:rsidP="007E18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76A73" w:rsidRDefault="00076A73" w:rsidP="00076A73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Przebieg przetargu:</w:t>
      </w:r>
    </w:p>
    <w:p w:rsidR="007E18AE" w:rsidRDefault="007E18AE" w:rsidP="007E18AE">
      <w:pPr>
        <w:pStyle w:val="Akapitzlist"/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7E18AE" w:rsidRPr="007E18AE" w:rsidRDefault="003D316D" w:rsidP="007E18AE">
      <w:pPr>
        <w:pStyle w:val="Akapitzlist"/>
        <w:numPr>
          <w:ilvl w:val="0"/>
          <w:numId w:val="7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Przetarg odbędzie się w dniu 8</w:t>
      </w:r>
      <w:r w:rsidR="00425A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maja 2024 r. (środa</w:t>
      </w:r>
      <w:r w:rsidR="007E18AE" w:rsidRPr="007E18AE">
        <w:rPr>
          <w:rFonts w:ascii="Times New Roman" w:hAnsi="Times New Roman"/>
          <w:sz w:val="24"/>
          <w:szCs w:val="24"/>
        </w:rPr>
        <w:t>) o godz</w:t>
      </w:r>
      <w:r w:rsidR="00254B45" w:rsidRPr="007E18AE">
        <w:rPr>
          <w:rFonts w:ascii="Times New Roman" w:hAnsi="Times New Roman"/>
          <w:sz w:val="24"/>
          <w:szCs w:val="24"/>
        </w:rPr>
        <w:t xml:space="preserve">. </w:t>
      </w:r>
      <w:r w:rsidR="009176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10:00</w:t>
      </w:r>
      <w:r w:rsidR="0091761C">
        <w:rPr>
          <w:rFonts w:ascii="Times New Roman" w:hAnsi="Times New Roman"/>
          <w:sz w:val="24"/>
          <w:szCs w:val="24"/>
        </w:rPr>
        <w:t xml:space="preserve"> </w:t>
      </w:r>
      <w:r w:rsidR="00254B45" w:rsidRPr="007C6B33">
        <w:rPr>
          <w:rFonts w:ascii="Times New Roman" w:hAnsi="Times New Roman"/>
          <w:sz w:val="24"/>
          <w:szCs w:val="24"/>
        </w:rPr>
        <w:t xml:space="preserve"> </w:t>
      </w:r>
      <w:r w:rsidR="00254B45" w:rsidRPr="007E18AE">
        <w:rPr>
          <w:rFonts w:ascii="Times New Roman" w:hAnsi="Times New Roman"/>
          <w:sz w:val="24"/>
          <w:szCs w:val="24"/>
        </w:rPr>
        <w:t>w</w:t>
      </w:r>
      <w:r w:rsidR="007E18AE" w:rsidRPr="007E18AE">
        <w:rPr>
          <w:rFonts w:ascii="Times New Roman" w:hAnsi="Times New Roman"/>
          <w:sz w:val="24"/>
          <w:szCs w:val="24"/>
        </w:rPr>
        <w:t xml:space="preserve"> siedzibie Urzędu Gminy Jaśliska</w:t>
      </w:r>
      <w:r w:rsidR="007E18AE">
        <w:rPr>
          <w:rFonts w:ascii="Times New Roman" w:hAnsi="Times New Roman"/>
          <w:sz w:val="24"/>
          <w:szCs w:val="24"/>
        </w:rPr>
        <w:t>,</w:t>
      </w:r>
      <w:r w:rsidR="007E18AE" w:rsidRPr="007E18AE">
        <w:rPr>
          <w:rFonts w:ascii="Times New Roman" w:hAnsi="Times New Roman"/>
          <w:sz w:val="24"/>
          <w:szCs w:val="24"/>
        </w:rPr>
        <w:t xml:space="preserve"> Jaśliska 171, 38-485 Jaśliska sala konferencyjna (nr 13).</w:t>
      </w:r>
    </w:p>
    <w:p w:rsidR="00076A73" w:rsidRDefault="00076A73" w:rsidP="00155CC8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otwarciu przetargu, prowadzący przetarg podaje do publicznej wiadomości: przedmiot przetargu, cenę wywoławczą oraz liczbę oferentów, którzy wpłacili wadium i zostali dopuszczeni do przetargu.</w:t>
      </w:r>
    </w:p>
    <w:p w:rsidR="00076A73" w:rsidRDefault="00076A73" w:rsidP="00155CC8">
      <w:pPr>
        <w:numPr>
          <w:ilvl w:val="0"/>
          <w:numId w:val="7"/>
        </w:numPr>
        <w:spacing w:after="0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Przetarg ustny jest ważny bez względu na liczbę uczestników, jeżeli przynajmniej jeden uczestnik przystąpi do niego i zaoferuje, co najmniej jedno postąpienie powyżej ceny wywoławczej.</w:t>
      </w:r>
    </w:p>
    <w:p w:rsidR="00076A73" w:rsidRDefault="00076A73" w:rsidP="00155CC8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76A73">
        <w:rPr>
          <w:rFonts w:ascii="Times New Roman" w:hAnsi="Times New Roman"/>
          <w:sz w:val="24"/>
          <w:szCs w:val="24"/>
        </w:rPr>
        <w:t xml:space="preserve">Przewodniczący komisji otwiera przetarg poprzez podanie ceny </w:t>
      </w:r>
      <w:r w:rsidR="00254B45" w:rsidRPr="00076A73">
        <w:rPr>
          <w:rFonts w:ascii="Times New Roman" w:hAnsi="Times New Roman"/>
          <w:sz w:val="24"/>
          <w:szCs w:val="24"/>
        </w:rPr>
        <w:t>wywoławczej, która</w:t>
      </w:r>
      <w:r w:rsidRPr="00076A73">
        <w:rPr>
          <w:rFonts w:ascii="Times New Roman" w:hAnsi="Times New Roman"/>
          <w:sz w:val="24"/>
          <w:szCs w:val="24"/>
        </w:rPr>
        <w:t xml:space="preserve"> wynosi </w:t>
      </w:r>
      <w:r w:rsidR="003D316D" w:rsidRPr="003D316D">
        <w:rPr>
          <w:rFonts w:ascii="Times New Roman" w:hAnsi="Times New Roman"/>
          <w:b/>
          <w:bCs/>
          <w:sz w:val="24"/>
          <w:szCs w:val="24"/>
        </w:rPr>
        <w:t>58,37 zł</w:t>
      </w:r>
      <w:r w:rsidRPr="00076A73">
        <w:rPr>
          <w:rFonts w:ascii="Times New Roman" w:hAnsi="Times New Roman"/>
          <w:b/>
          <w:sz w:val="24"/>
          <w:szCs w:val="24"/>
        </w:rPr>
        <w:t xml:space="preserve"> </w:t>
      </w:r>
      <w:r w:rsidRPr="00076A73">
        <w:rPr>
          <w:rFonts w:ascii="Times New Roman" w:hAnsi="Times New Roman"/>
          <w:sz w:val="24"/>
          <w:szCs w:val="24"/>
        </w:rPr>
        <w:t>wartość</w:t>
      </w:r>
      <w:r w:rsidR="00155CC8">
        <w:rPr>
          <w:rFonts w:ascii="Times New Roman" w:hAnsi="Times New Roman"/>
          <w:sz w:val="24"/>
          <w:szCs w:val="24"/>
        </w:rPr>
        <w:t xml:space="preserve"> </w:t>
      </w:r>
      <w:r w:rsidRPr="00076A73">
        <w:rPr>
          <w:rFonts w:ascii="Times New Roman" w:hAnsi="Times New Roman"/>
          <w:sz w:val="24"/>
          <w:szCs w:val="24"/>
        </w:rPr>
        <w:t>(słownie:</w:t>
      </w:r>
      <w:r w:rsidR="00425AD4">
        <w:rPr>
          <w:rFonts w:ascii="Times New Roman" w:hAnsi="Times New Roman"/>
          <w:sz w:val="24"/>
          <w:szCs w:val="24"/>
        </w:rPr>
        <w:t xml:space="preserve"> </w:t>
      </w:r>
      <w:r w:rsidR="003D316D">
        <w:rPr>
          <w:rFonts w:ascii="Times New Roman" w:hAnsi="Times New Roman"/>
          <w:sz w:val="24"/>
          <w:szCs w:val="24"/>
        </w:rPr>
        <w:t>pięćdziesiąt osiem złotych 37</w:t>
      </w:r>
      <w:r w:rsidR="004506AA">
        <w:rPr>
          <w:rFonts w:ascii="Times New Roman" w:hAnsi="Times New Roman"/>
          <w:sz w:val="24"/>
          <w:szCs w:val="24"/>
        </w:rPr>
        <w:t>/100</w:t>
      </w:r>
      <w:r w:rsidRPr="00076A73">
        <w:rPr>
          <w:rFonts w:ascii="Times New Roman" w:hAnsi="Times New Roman"/>
          <w:sz w:val="24"/>
          <w:szCs w:val="24"/>
        </w:rPr>
        <w:t>).</w:t>
      </w:r>
    </w:p>
    <w:p w:rsidR="00076A73" w:rsidRDefault="00076A73" w:rsidP="00155CC8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76A73">
        <w:rPr>
          <w:rFonts w:ascii="Times New Roman" w:hAnsi="Times New Roman"/>
          <w:sz w:val="24"/>
          <w:szCs w:val="24"/>
        </w:rPr>
        <w:t xml:space="preserve">Wysokość postąpienia nie może wynosić mniej niż 1% ceny wywoławczej </w:t>
      </w:r>
      <w:r w:rsidRPr="00076A73">
        <w:rPr>
          <w:rFonts w:ascii="Times New Roman" w:hAnsi="Times New Roman"/>
          <w:sz w:val="24"/>
          <w:szCs w:val="24"/>
        </w:rPr>
        <w:br/>
        <w:t>z zaokrągleniem w górę do pełnych dziesiątek złotych (kwota minimalna: 10,00 zł).</w:t>
      </w:r>
    </w:p>
    <w:p w:rsidR="00076A73" w:rsidRDefault="00076A73" w:rsidP="00155CC8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76A73">
        <w:rPr>
          <w:rFonts w:ascii="Times New Roman" w:hAnsi="Times New Roman"/>
          <w:sz w:val="24"/>
          <w:szCs w:val="24"/>
        </w:rPr>
        <w:t>Stawka zaoferowana przez uczestnika przetargu przestaje wiązać, gdy inny uczestnik zaoferuje stawkę wyższą.</w:t>
      </w:r>
    </w:p>
    <w:p w:rsidR="00076A73" w:rsidRDefault="00076A73" w:rsidP="00155CC8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76A73">
        <w:rPr>
          <w:rFonts w:ascii="Times New Roman" w:hAnsi="Times New Roman"/>
          <w:sz w:val="24"/>
          <w:szCs w:val="24"/>
        </w:rPr>
        <w:t>Uczestnicy przetargu zgłaszają ustnie, coraz wyższe stawki, do czasu trzykrotnego wywołania ceny przez prowadzącego przetarg ustny i brak dalszych postąpień.</w:t>
      </w:r>
    </w:p>
    <w:p w:rsidR="00076A73" w:rsidRDefault="00076A73" w:rsidP="00155CC8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76A73">
        <w:rPr>
          <w:rFonts w:ascii="Times New Roman" w:hAnsi="Times New Roman"/>
          <w:sz w:val="24"/>
          <w:szCs w:val="24"/>
        </w:rPr>
        <w:t>Przetarg wygrywa uczestnik, który zgłosił najwyższą cenę.</w:t>
      </w:r>
    </w:p>
    <w:p w:rsidR="00076A73" w:rsidRDefault="00076A73" w:rsidP="00774428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76A73">
        <w:rPr>
          <w:rFonts w:ascii="Times New Roman" w:hAnsi="Times New Roman"/>
          <w:sz w:val="24"/>
          <w:szCs w:val="24"/>
        </w:rPr>
        <w:t xml:space="preserve">Przewodniczący zamyka przetarg i ogłasza imię i nazwisko, </w:t>
      </w:r>
      <w:r w:rsidR="00254B45" w:rsidRPr="00076A73">
        <w:rPr>
          <w:rFonts w:ascii="Times New Roman" w:hAnsi="Times New Roman"/>
          <w:sz w:val="24"/>
          <w:szCs w:val="24"/>
        </w:rPr>
        <w:t>osoby, która</w:t>
      </w:r>
      <w:r w:rsidRPr="00076A73">
        <w:rPr>
          <w:rFonts w:ascii="Times New Roman" w:hAnsi="Times New Roman"/>
          <w:sz w:val="24"/>
          <w:szCs w:val="24"/>
        </w:rPr>
        <w:t xml:space="preserve"> przetarg wygrała oraz zaoferowaną cenę.</w:t>
      </w:r>
    </w:p>
    <w:p w:rsidR="00774428" w:rsidRPr="00774428" w:rsidRDefault="00774428" w:rsidP="00774428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076A73" w:rsidRDefault="00076A73" w:rsidP="00076A73">
      <w:pPr>
        <w:numPr>
          <w:ilvl w:val="0"/>
          <w:numId w:val="1"/>
        </w:numPr>
        <w:spacing w:after="0"/>
        <w:ind w:left="142" w:hanging="14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końcowe:</w:t>
      </w:r>
    </w:p>
    <w:p w:rsidR="00076A73" w:rsidRDefault="00076A73" w:rsidP="00076A73">
      <w:pPr>
        <w:numPr>
          <w:ilvl w:val="0"/>
          <w:numId w:val="9"/>
        </w:numPr>
        <w:spacing w:after="0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przeprowadzająca przetarg sporządza protokół, w którym określa:</w:t>
      </w:r>
    </w:p>
    <w:p w:rsidR="00076A73" w:rsidRDefault="00076A73" w:rsidP="00076A73">
      <w:pPr>
        <w:numPr>
          <w:ilvl w:val="0"/>
          <w:numId w:val="10"/>
        </w:numPr>
        <w:spacing w:after="0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Termin, miejsce i rodzaj przetargu oraz datę sporządzenia protokołu,</w:t>
      </w:r>
    </w:p>
    <w:p w:rsidR="00076A73" w:rsidRDefault="00076A73" w:rsidP="00076A73">
      <w:pPr>
        <w:numPr>
          <w:ilvl w:val="0"/>
          <w:numId w:val="10"/>
        </w:numPr>
        <w:spacing w:after="0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 przedmiot przetargu,</w:t>
      </w:r>
    </w:p>
    <w:p w:rsidR="00076A73" w:rsidRDefault="00076A73" w:rsidP="00076A73">
      <w:pPr>
        <w:numPr>
          <w:ilvl w:val="0"/>
          <w:numId w:val="10"/>
        </w:numPr>
        <w:spacing w:after="0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uczestników dopuszczonych do przetargu,</w:t>
      </w:r>
    </w:p>
    <w:p w:rsidR="00076A73" w:rsidRDefault="00076A73" w:rsidP="00076A73">
      <w:pPr>
        <w:numPr>
          <w:ilvl w:val="0"/>
          <w:numId w:val="10"/>
        </w:numPr>
        <w:spacing w:after="0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Imię, nazwisko i adres osoby, która zaoferowała najwyższą kwotę,</w:t>
      </w:r>
    </w:p>
    <w:p w:rsidR="00076A73" w:rsidRDefault="00076A73" w:rsidP="00076A73">
      <w:pPr>
        <w:numPr>
          <w:ilvl w:val="0"/>
          <w:numId w:val="10"/>
        </w:numPr>
        <w:spacing w:after="0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Imiona, nazwiska i podpisy przewodniczącego oraz pozostałych członków komisji.</w:t>
      </w:r>
    </w:p>
    <w:p w:rsidR="00076A73" w:rsidRDefault="00076A73" w:rsidP="00076A73">
      <w:pPr>
        <w:numPr>
          <w:ilvl w:val="0"/>
          <w:numId w:val="9"/>
        </w:numPr>
        <w:spacing w:after="0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Protokół z przeprowadzonego przetargu ustnego podpisuje przewodniczący </w:t>
      </w:r>
      <w:r>
        <w:rPr>
          <w:rFonts w:ascii="Times New Roman" w:hAnsi="Times New Roman"/>
          <w:sz w:val="24"/>
          <w:szCs w:val="24"/>
        </w:rPr>
        <w:br/>
        <w:t>i członkowie Komisji Przetargowej oraz osoba wy</w:t>
      </w:r>
      <w:r w:rsidR="00E5168C">
        <w:rPr>
          <w:rFonts w:ascii="Times New Roman" w:hAnsi="Times New Roman"/>
          <w:sz w:val="24"/>
          <w:szCs w:val="24"/>
        </w:rPr>
        <w:t xml:space="preserve">łoniona w </w:t>
      </w:r>
      <w:r w:rsidR="00254B45">
        <w:rPr>
          <w:rFonts w:ascii="Times New Roman" w:hAnsi="Times New Roman"/>
          <w:sz w:val="24"/>
          <w:szCs w:val="24"/>
        </w:rPr>
        <w:t>przetargu, jako</w:t>
      </w:r>
      <w:r w:rsidR="00E5168C">
        <w:rPr>
          <w:rFonts w:ascii="Times New Roman" w:hAnsi="Times New Roman"/>
          <w:sz w:val="24"/>
          <w:szCs w:val="24"/>
        </w:rPr>
        <w:t xml:space="preserve"> dzierżawca</w:t>
      </w:r>
      <w:r>
        <w:rPr>
          <w:rFonts w:ascii="Times New Roman" w:hAnsi="Times New Roman"/>
          <w:sz w:val="24"/>
          <w:szCs w:val="24"/>
        </w:rPr>
        <w:t xml:space="preserve"> nieruchomości.</w:t>
      </w:r>
    </w:p>
    <w:p w:rsidR="00076A73" w:rsidRDefault="00076A73" w:rsidP="00076A73">
      <w:pPr>
        <w:numPr>
          <w:ilvl w:val="0"/>
          <w:numId w:val="9"/>
        </w:numPr>
        <w:spacing w:after="0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 przetargu może zaskarżyć czynności związane z jego przeprowadzeniem</w:t>
      </w:r>
      <w:r w:rsidR="007C07D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do Organizatora w ciągu 7 dni od dnia zakończenia przetargu, pisemnie w siedzibie Urzędu Gminy w Jaśliskach.</w:t>
      </w:r>
    </w:p>
    <w:p w:rsidR="00076A73" w:rsidRDefault="00076A73" w:rsidP="00076A73">
      <w:pPr>
        <w:numPr>
          <w:ilvl w:val="0"/>
          <w:numId w:val="9"/>
        </w:numPr>
        <w:spacing w:after="0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 może unieważnić przetarg, jeżeli uzna, iż zostały naruszone zasady określone w niniejszym regulaminie oraz gdy z innych przyczyn umowa nie może dojść do skutku.</w:t>
      </w:r>
    </w:p>
    <w:p w:rsidR="00076A73" w:rsidRDefault="00076A73" w:rsidP="00076A73">
      <w:pPr>
        <w:numPr>
          <w:ilvl w:val="0"/>
          <w:numId w:val="9"/>
        </w:numPr>
        <w:spacing w:after="0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Umowa, winna być zawarta nie później niż do 21 dni od daty rozstrzygnięcia przetargu. Organizator poinformuje zwycięzcę przetargu o dokładnym terminie podpisania umowy.</w:t>
      </w:r>
    </w:p>
    <w:p w:rsidR="00076A73" w:rsidRDefault="00076A73" w:rsidP="00076A73">
      <w:pPr>
        <w:numPr>
          <w:ilvl w:val="0"/>
          <w:numId w:val="9"/>
        </w:numPr>
        <w:spacing w:after="0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przetargu nie mogą uczestniczyć osoby wchodzące w skład komisji </w:t>
      </w:r>
      <w:r w:rsidR="00254B45">
        <w:rPr>
          <w:rFonts w:ascii="Times New Roman" w:hAnsi="Times New Roman"/>
          <w:sz w:val="24"/>
          <w:szCs w:val="24"/>
        </w:rPr>
        <w:t>przetargowej oraz</w:t>
      </w:r>
      <w:r>
        <w:rPr>
          <w:rFonts w:ascii="Times New Roman" w:hAnsi="Times New Roman"/>
          <w:sz w:val="24"/>
          <w:szCs w:val="24"/>
        </w:rPr>
        <w:t xml:space="preserve"> osoby bliskie tym osobom.</w:t>
      </w:r>
    </w:p>
    <w:p w:rsidR="00915A35" w:rsidRDefault="00915A35" w:rsidP="00915A3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915A35" w:rsidRDefault="00915A35" w:rsidP="00915A3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A73" w:rsidRDefault="00076A73" w:rsidP="00076A73">
      <w:pPr>
        <w:spacing w:after="0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</w:p>
    <w:p w:rsidR="00647233" w:rsidRPr="005E252C" w:rsidRDefault="00647233" w:rsidP="00647233">
      <w:pPr>
        <w:tabs>
          <w:tab w:val="left" w:pos="7455"/>
        </w:tabs>
        <w:jc w:val="both"/>
        <w:rPr>
          <w:b/>
        </w:rPr>
      </w:pPr>
    </w:p>
    <w:p w:rsidR="004F0F61" w:rsidRDefault="004F0F61" w:rsidP="00647233">
      <w:pPr>
        <w:tabs>
          <w:tab w:val="left" w:pos="8025"/>
        </w:tabs>
      </w:pPr>
    </w:p>
    <w:sectPr w:rsidR="004F0F61" w:rsidSect="00640E02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31A8"/>
    <w:multiLevelType w:val="hybridMultilevel"/>
    <w:tmpl w:val="AC9081C0"/>
    <w:lvl w:ilvl="0" w:tplc="13C0245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C5F15"/>
    <w:multiLevelType w:val="hybridMultilevel"/>
    <w:tmpl w:val="13CE120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B16EDF"/>
    <w:multiLevelType w:val="hybridMultilevel"/>
    <w:tmpl w:val="318AE58A"/>
    <w:lvl w:ilvl="0" w:tplc="9FD670F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D024E5"/>
    <w:multiLevelType w:val="hybridMultilevel"/>
    <w:tmpl w:val="D4CC48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BC8B42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F6138"/>
    <w:multiLevelType w:val="hybridMultilevel"/>
    <w:tmpl w:val="325095F8"/>
    <w:lvl w:ilvl="0" w:tplc="CC7EB6D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585876"/>
    <w:multiLevelType w:val="hybridMultilevel"/>
    <w:tmpl w:val="546875B6"/>
    <w:lvl w:ilvl="0" w:tplc="2874583C">
      <w:start w:val="5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7136862"/>
    <w:multiLevelType w:val="hybridMultilevel"/>
    <w:tmpl w:val="65722D8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B542583"/>
    <w:multiLevelType w:val="hybridMultilevel"/>
    <w:tmpl w:val="318AE58A"/>
    <w:lvl w:ilvl="0" w:tplc="9FD670F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EE248D"/>
    <w:multiLevelType w:val="hybridMultilevel"/>
    <w:tmpl w:val="3B128638"/>
    <w:lvl w:ilvl="0" w:tplc="97B21984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C1755"/>
    <w:multiLevelType w:val="hybridMultilevel"/>
    <w:tmpl w:val="B1FCBEE4"/>
    <w:lvl w:ilvl="0" w:tplc="0415000F">
      <w:start w:val="1"/>
      <w:numFmt w:val="decimal"/>
      <w:lvlText w:val="%1."/>
      <w:lvlJc w:val="left"/>
      <w:pPr>
        <w:ind w:left="923" w:hanging="360"/>
      </w:pPr>
    </w:lvl>
    <w:lvl w:ilvl="1" w:tplc="04150019">
      <w:start w:val="1"/>
      <w:numFmt w:val="lowerLetter"/>
      <w:lvlText w:val="%2."/>
      <w:lvlJc w:val="left"/>
      <w:pPr>
        <w:ind w:left="1643" w:hanging="360"/>
      </w:pPr>
    </w:lvl>
    <w:lvl w:ilvl="2" w:tplc="0415001B">
      <w:start w:val="1"/>
      <w:numFmt w:val="lowerRoman"/>
      <w:lvlText w:val="%3."/>
      <w:lvlJc w:val="right"/>
      <w:pPr>
        <w:ind w:left="2363" w:hanging="180"/>
      </w:pPr>
    </w:lvl>
    <w:lvl w:ilvl="3" w:tplc="0415000F">
      <w:start w:val="1"/>
      <w:numFmt w:val="decimal"/>
      <w:lvlText w:val="%4."/>
      <w:lvlJc w:val="left"/>
      <w:pPr>
        <w:ind w:left="3083" w:hanging="360"/>
      </w:pPr>
    </w:lvl>
    <w:lvl w:ilvl="4" w:tplc="04150019">
      <w:start w:val="1"/>
      <w:numFmt w:val="lowerLetter"/>
      <w:lvlText w:val="%5."/>
      <w:lvlJc w:val="left"/>
      <w:pPr>
        <w:ind w:left="3803" w:hanging="360"/>
      </w:pPr>
    </w:lvl>
    <w:lvl w:ilvl="5" w:tplc="0415001B">
      <w:start w:val="1"/>
      <w:numFmt w:val="lowerRoman"/>
      <w:lvlText w:val="%6."/>
      <w:lvlJc w:val="right"/>
      <w:pPr>
        <w:ind w:left="4523" w:hanging="180"/>
      </w:pPr>
    </w:lvl>
    <w:lvl w:ilvl="6" w:tplc="0415000F">
      <w:start w:val="1"/>
      <w:numFmt w:val="decimal"/>
      <w:lvlText w:val="%7."/>
      <w:lvlJc w:val="left"/>
      <w:pPr>
        <w:ind w:left="5243" w:hanging="360"/>
      </w:pPr>
    </w:lvl>
    <w:lvl w:ilvl="7" w:tplc="04150019">
      <w:start w:val="1"/>
      <w:numFmt w:val="lowerLetter"/>
      <w:lvlText w:val="%8."/>
      <w:lvlJc w:val="left"/>
      <w:pPr>
        <w:ind w:left="5963" w:hanging="360"/>
      </w:pPr>
    </w:lvl>
    <w:lvl w:ilvl="8" w:tplc="0415001B">
      <w:start w:val="1"/>
      <w:numFmt w:val="lowerRoman"/>
      <w:lvlText w:val="%9."/>
      <w:lvlJc w:val="right"/>
      <w:pPr>
        <w:ind w:left="6683" w:hanging="180"/>
      </w:pPr>
    </w:lvl>
  </w:abstractNum>
  <w:abstractNum w:abstractNumId="10" w15:restartNumberingAfterBreak="0">
    <w:nsid w:val="5F700498"/>
    <w:multiLevelType w:val="hybridMultilevel"/>
    <w:tmpl w:val="E10ACAE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B796286"/>
    <w:multiLevelType w:val="hybridMultilevel"/>
    <w:tmpl w:val="FCAAB4FE"/>
    <w:lvl w:ilvl="0" w:tplc="E398F58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07149"/>
    <w:multiLevelType w:val="hybridMultilevel"/>
    <w:tmpl w:val="8C704ED0"/>
    <w:lvl w:ilvl="0" w:tplc="6BE482A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30"/>
    <w:rsid w:val="00076A73"/>
    <w:rsid w:val="00090DC0"/>
    <w:rsid w:val="000C73FE"/>
    <w:rsid w:val="001161CE"/>
    <w:rsid w:val="00155CC8"/>
    <w:rsid w:val="00254B45"/>
    <w:rsid w:val="002A213C"/>
    <w:rsid w:val="002F3087"/>
    <w:rsid w:val="00330277"/>
    <w:rsid w:val="00354ED8"/>
    <w:rsid w:val="00385C3C"/>
    <w:rsid w:val="003A49C4"/>
    <w:rsid w:val="003D316D"/>
    <w:rsid w:val="00425AD4"/>
    <w:rsid w:val="004506AA"/>
    <w:rsid w:val="00497AAD"/>
    <w:rsid w:val="004F0F61"/>
    <w:rsid w:val="00540B30"/>
    <w:rsid w:val="0056392E"/>
    <w:rsid w:val="005E7296"/>
    <w:rsid w:val="00640E02"/>
    <w:rsid w:val="00647233"/>
    <w:rsid w:val="00660F22"/>
    <w:rsid w:val="00703DAC"/>
    <w:rsid w:val="00752E6E"/>
    <w:rsid w:val="00767A95"/>
    <w:rsid w:val="00774428"/>
    <w:rsid w:val="007B7307"/>
    <w:rsid w:val="007C07DB"/>
    <w:rsid w:val="007C6B33"/>
    <w:rsid w:val="007E18AE"/>
    <w:rsid w:val="00915A35"/>
    <w:rsid w:val="0091761C"/>
    <w:rsid w:val="00935D68"/>
    <w:rsid w:val="00937886"/>
    <w:rsid w:val="00A26A45"/>
    <w:rsid w:val="00A653AB"/>
    <w:rsid w:val="00AB02C7"/>
    <w:rsid w:val="00B22ABF"/>
    <w:rsid w:val="00C76954"/>
    <w:rsid w:val="00C9548C"/>
    <w:rsid w:val="00CE4841"/>
    <w:rsid w:val="00CF01CA"/>
    <w:rsid w:val="00D05DE7"/>
    <w:rsid w:val="00E351FE"/>
    <w:rsid w:val="00E5168C"/>
    <w:rsid w:val="00E83F7F"/>
    <w:rsid w:val="00EA5A15"/>
    <w:rsid w:val="00EE28D3"/>
    <w:rsid w:val="00F3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060EE-50D5-4B91-B6CB-5A13CBC0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A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6A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6A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7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2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3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917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cp:lastPrinted>2023-09-07T11:51:00Z</cp:lastPrinted>
  <dcterms:created xsi:type="dcterms:W3CDTF">2023-09-07T09:53:00Z</dcterms:created>
  <dcterms:modified xsi:type="dcterms:W3CDTF">2024-04-02T11:19:00Z</dcterms:modified>
</cp:coreProperties>
</file>